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3D5" w:rsidRPr="00DF68F8" w:rsidRDefault="009913D5" w:rsidP="009913D5">
      <w:pPr>
        <w:rPr>
          <w:b/>
          <w:sz w:val="22"/>
          <w:szCs w:val="22"/>
          <w:u w:val="single"/>
        </w:rPr>
      </w:pPr>
      <w:r w:rsidRPr="00DF68F8">
        <w:rPr>
          <w:b/>
          <w:sz w:val="22"/>
          <w:szCs w:val="22"/>
          <w:u w:val="single"/>
        </w:rPr>
        <w:t>Objectives – 10/23</w:t>
      </w:r>
    </w:p>
    <w:p w:rsidR="009913D5" w:rsidRPr="00DF68F8" w:rsidRDefault="009913D5" w:rsidP="009913D5">
      <w:pPr>
        <w:rPr>
          <w:b/>
          <w:sz w:val="22"/>
          <w:szCs w:val="22"/>
          <w:u w:val="single"/>
        </w:rPr>
      </w:pPr>
    </w:p>
    <w:p w:rsidR="009913D5" w:rsidRPr="00DF68F8" w:rsidRDefault="009913D5" w:rsidP="009913D5">
      <w:pPr>
        <w:rPr>
          <w:b/>
          <w:sz w:val="22"/>
          <w:szCs w:val="22"/>
          <w:u w:val="single"/>
        </w:rPr>
      </w:pPr>
      <w:r w:rsidRPr="00DF68F8">
        <w:rPr>
          <w:b/>
          <w:sz w:val="22"/>
          <w:szCs w:val="22"/>
          <w:u w:val="single"/>
        </w:rPr>
        <w:t>Lung Transplant</w:t>
      </w:r>
    </w:p>
    <w:p w:rsidR="009913D5" w:rsidRPr="00DF68F8" w:rsidRDefault="009913D5" w:rsidP="009913D5">
      <w:pPr>
        <w:pStyle w:val="Default"/>
        <w:rPr>
          <w:rFonts w:asciiTheme="minorHAnsi" w:hAnsiTheme="minorHAnsi"/>
          <w:sz w:val="22"/>
          <w:szCs w:val="22"/>
        </w:rPr>
      </w:pPr>
      <w:r w:rsidRPr="00DF68F8">
        <w:rPr>
          <w:rFonts w:asciiTheme="minorHAnsi" w:hAnsiTheme="minorHAnsi"/>
          <w:sz w:val="22"/>
          <w:szCs w:val="22"/>
        </w:rPr>
        <w:t xml:space="preserve"> </w:t>
      </w:r>
    </w:p>
    <w:p w:rsidR="009913D5" w:rsidRPr="00DF68F8" w:rsidRDefault="009913D5" w:rsidP="009913D5">
      <w:pPr>
        <w:pStyle w:val="Default"/>
        <w:rPr>
          <w:rFonts w:asciiTheme="minorHAnsi" w:hAnsiTheme="minorHAnsi"/>
          <w:sz w:val="22"/>
          <w:szCs w:val="22"/>
        </w:rPr>
      </w:pPr>
      <w:r w:rsidRPr="00DF68F8">
        <w:rPr>
          <w:rFonts w:asciiTheme="minorHAnsi" w:hAnsiTheme="minorHAnsi"/>
          <w:sz w:val="22"/>
          <w:szCs w:val="22"/>
        </w:rPr>
        <w:t xml:space="preserve">1. Discuss current indications for lung transplantation. </w:t>
      </w:r>
    </w:p>
    <w:p w:rsidR="009913D5" w:rsidRPr="00DF68F8" w:rsidRDefault="009913D5" w:rsidP="009913D5">
      <w:pPr>
        <w:pStyle w:val="Default"/>
        <w:rPr>
          <w:rFonts w:asciiTheme="minorHAnsi" w:hAnsiTheme="minorHAnsi"/>
          <w:sz w:val="22"/>
          <w:szCs w:val="22"/>
        </w:rPr>
      </w:pPr>
      <w:r w:rsidRPr="00DF68F8">
        <w:rPr>
          <w:rFonts w:asciiTheme="minorHAnsi" w:hAnsiTheme="minorHAnsi"/>
          <w:sz w:val="22"/>
          <w:szCs w:val="22"/>
        </w:rPr>
        <w:t xml:space="preserve">2. Overview the timing of disease state specific referral for lung </w:t>
      </w:r>
      <w:proofErr w:type="spellStart"/>
      <w:r w:rsidRPr="00DF68F8">
        <w:rPr>
          <w:rFonts w:asciiTheme="minorHAnsi" w:hAnsiTheme="minorHAnsi"/>
          <w:sz w:val="22"/>
          <w:szCs w:val="22"/>
        </w:rPr>
        <w:t>transplantion</w:t>
      </w:r>
      <w:proofErr w:type="spellEnd"/>
      <w:r w:rsidRPr="00DF68F8">
        <w:rPr>
          <w:rFonts w:asciiTheme="minorHAnsi" w:hAnsiTheme="minorHAnsi"/>
          <w:sz w:val="22"/>
          <w:szCs w:val="22"/>
        </w:rPr>
        <w:t xml:space="preserve">. </w:t>
      </w:r>
    </w:p>
    <w:p w:rsidR="009913D5" w:rsidRPr="00DF68F8" w:rsidRDefault="009913D5" w:rsidP="009913D5">
      <w:pPr>
        <w:pStyle w:val="Default"/>
        <w:rPr>
          <w:rFonts w:asciiTheme="minorHAnsi" w:hAnsiTheme="minorHAnsi"/>
          <w:sz w:val="22"/>
          <w:szCs w:val="22"/>
        </w:rPr>
      </w:pPr>
      <w:r w:rsidRPr="00DF68F8">
        <w:rPr>
          <w:rFonts w:asciiTheme="minorHAnsi" w:hAnsiTheme="minorHAnsi"/>
          <w:sz w:val="22"/>
          <w:szCs w:val="22"/>
        </w:rPr>
        <w:t xml:space="preserve">3. Discuss current evidence based immunosuppression and prophylaxis of infection practices. </w:t>
      </w:r>
    </w:p>
    <w:p w:rsidR="009913D5" w:rsidRPr="00DF68F8" w:rsidRDefault="009913D5" w:rsidP="009913D5">
      <w:pPr>
        <w:pStyle w:val="Default"/>
        <w:rPr>
          <w:rFonts w:asciiTheme="minorHAnsi" w:hAnsiTheme="minorHAnsi"/>
          <w:sz w:val="22"/>
          <w:szCs w:val="22"/>
        </w:rPr>
      </w:pPr>
      <w:r w:rsidRPr="00DF68F8">
        <w:rPr>
          <w:rFonts w:asciiTheme="minorHAnsi" w:hAnsiTheme="minorHAnsi"/>
          <w:sz w:val="22"/>
          <w:szCs w:val="22"/>
        </w:rPr>
        <w:t xml:space="preserve">4. Overview the screening tests for acute rejection and infection in the immunocompromised host. </w:t>
      </w:r>
    </w:p>
    <w:p w:rsidR="009913D5" w:rsidRPr="00DF68F8" w:rsidRDefault="009913D5" w:rsidP="009913D5">
      <w:pPr>
        <w:rPr>
          <w:b/>
          <w:sz w:val="22"/>
          <w:szCs w:val="22"/>
          <w:u w:val="single"/>
        </w:rPr>
      </w:pPr>
    </w:p>
    <w:p w:rsidR="009913D5" w:rsidRPr="00DF68F8" w:rsidRDefault="009913D5" w:rsidP="009913D5">
      <w:pPr>
        <w:rPr>
          <w:b/>
          <w:sz w:val="22"/>
          <w:szCs w:val="22"/>
          <w:u w:val="single"/>
        </w:rPr>
      </w:pPr>
      <w:r w:rsidRPr="00DF68F8">
        <w:rPr>
          <w:b/>
          <w:sz w:val="22"/>
          <w:szCs w:val="22"/>
          <w:u w:val="single"/>
        </w:rPr>
        <w:t>DVT/PE</w:t>
      </w:r>
    </w:p>
    <w:p w:rsidR="009913D5" w:rsidRPr="00DF68F8" w:rsidRDefault="009913D5" w:rsidP="009913D5">
      <w:pPr>
        <w:pStyle w:val="Default"/>
        <w:rPr>
          <w:rFonts w:asciiTheme="minorHAnsi" w:eastAsiaTheme="minorEastAsia" w:hAnsiTheme="minorHAnsi" w:cstheme="minorBidi"/>
          <w:b/>
          <w:color w:val="auto"/>
          <w:sz w:val="22"/>
          <w:szCs w:val="22"/>
          <w:u w:val="single"/>
        </w:rPr>
      </w:pPr>
    </w:p>
    <w:p w:rsidR="009913D5" w:rsidRPr="00DF68F8" w:rsidRDefault="009913D5" w:rsidP="009913D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 </w:t>
      </w:r>
      <w:r w:rsidRPr="00DF68F8">
        <w:rPr>
          <w:rFonts w:asciiTheme="minorHAnsi" w:hAnsiTheme="minorHAnsi"/>
          <w:sz w:val="22"/>
          <w:szCs w:val="22"/>
        </w:rPr>
        <w:t xml:space="preserve">Recognize the risk factors for venous thromboembolism and the signs of symptoms of the disease. </w:t>
      </w:r>
    </w:p>
    <w:p w:rsidR="009913D5" w:rsidRPr="00DF68F8" w:rsidRDefault="009913D5" w:rsidP="009913D5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DF68F8">
        <w:rPr>
          <w:rFonts w:asciiTheme="minorHAnsi" w:hAnsiTheme="minorHAnsi"/>
          <w:sz w:val="22"/>
          <w:szCs w:val="22"/>
        </w:rPr>
        <w:t xml:space="preserve">2. Know </w:t>
      </w:r>
      <w:r w:rsidRPr="00DF68F8">
        <w:rPr>
          <w:rFonts w:asciiTheme="minorHAnsi" w:hAnsiTheme="minorHAnsi"/>
          <w:b/>
          <w:bCs/>
          <w:i/>
          <w:iCs/>
          <w:sz w:val="22"/>
          <w:szCs w:val="22"/>
        </w:rPr>
        <w:t xml:space="preserve">both </w:t>
      </w:r>
      <w:r w:rsidRPr="00DF68F8">
        <w:rPr>
          <w:rFonts w:asciiTheme="minorHAnsi" w:hAnsiTheme="minorHAnsi"/>
          <w:sz w:val="22"/>
          <w:szCs w:val="22"/>
        </w:rPr>
        <w:t xml:space="preserve">the PERC score (Pulmonary Embolism Rule-Out Criteria) and the Well’s Score to develop a pre-test probability of your patient having a pulmonary embolism. </w:t>
      </w:r>
    </w:p>
    <w:p w:rsidR="009913D5" w:rsidRPr="00DF68F8" w:rsidRDefault="009913D5" w:rsidP="009913D5">
      <w:pPr>
        <w:pStyle w:val="Default"/>
        <w:spacing w:after="2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DF68F8">
        <w:rPr>
          <w:rFonts w:asciiTheme="minorHAnsi" w:hAnsiTheme="minorHAnsi"/>
          <w:sz w:val="22"/>
          <w:szCs w:val="22"/>
        </w:rPr>
        <w:t xml:space="preserve">. Know the indications for CT angiography and VQ scans for the diagnosis of PE. Know the preferred imaging test to order in a pregnant woman. </w:t>
      </w:r>
    </w:p>
    <w:p w:rsidR="009913D5" w:rsidRPr="00DF68F8" w:rsidRDefault="009913D5" w:rsidP="009913D5">
      <w:pPr>
        <w:pStyle w:val="Default"/>
        <w:spacing w:after="2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Pr="00DF68F8">
        <w:rPr>
          <w:rFonts w:asciiTheme="minorHAnsi" w:hAnsiTheme="minorHAnsi"/>
          <w:sz w:val="22"/>
          <w:szCs w:val="22"/>
        </w:rPr>
        <w:t xml:space="preserve">. Determine the severity of a PE based on hemodynamic parameters, biomarkers (troponin and BNP) and echocardiogram findings. Know the appropriate treatment for patients with massive PE. </w:t>
      </w:r>
    </w:p>
    <w:p w:rsidR="009913D5" w:rsidRPr="00DF68F8" w:rsidRDefault="009913D5" w:rsidP="009913D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Pr="00DF68F8">
        <w:rPr>
          <w:rFonts w:asciiTheme="minorHAnsi" w:hAnsiTheme="minorHAnsi"/>
          <w:sz w:val="22"/>
          <w:szCs w:val="22"/>
        </w:rPr>
        <w:t xml:space="preserve">. Determine the treatment options for patients with non-massive PE. Know who should be treated prior to making the diagnosis. </w:t>
      </w:r>
    </w:p>
    <w:p w:rsidR="009913D5" w:rsidRPr="00DF68F8" w:rsidRDefault="009913D5" w:rsidP="009913D5">
      <w:pPr>
        <w:pStyle w:val="ListParagraph"/>
        <w:rPr>
          <w:sz w:val="22"/>
          <w:szCs w:val="22"/>
        </w:rPr>
      </w:pPr>
    </w:p>
    <w:p w:rsidR="009913D5" w:rsidRPr="00DF68F8" w:rsidRDefault="009913D5" w:rsidP="009913D5">
      <w:pPr>
        <w:rPr>
          <w:rFonts w:cstheme="minorHAnsi"/>
          <w:b/>
          <w:sz w:val="22"/>
          <w:szCs w:val="22"/>
          <w:u w:val="single"/>
        </w:rPr>
      </w:pPr>
      <w:r w:rsidRPr="00DF68F8">
        <w:rPr>
          <w:rFonts w:cstheme="minorHAnsi"/>
          <w:b/>
          <w:sz w:val="22"/>
          <w:szCs w:val="22"/>
          <w:u w:val="single"/>
        </w:rPr>
        <w:t>COPD</w:t>
      </w:r>
    </w:p>
    <w:p w:rsidR="009913D5" w:rsidRPr="00DF68F8" w:rsidRDefault="009913D5" w:rsidP="009913D5">
      <w:pPr>
        <w:pStyle w:val="Default"/>
        <w:rPr>
          <w:rFonts w:asciiTheme="minorHAnsi" w:hAnsiTheme="minorHAnsi"/>
          <w:sz w:val="22"/>
          <w:szCs w:val="22"/>
        </w:rPr>
      </w:pPr>
    </w:p>
    <w:p w:rsidR="009913D5" w:rsidRPr="00DF68F8" w:rsidRDefault="009913D5" w:rsidP="009913D5">
      <w:pPr>
        <w:pStyle w:val="Default"/>
        <w:spacing w:after="36"/>
        <w:rPr>
          <w:rFonts w:asciiTheme="minorHAnsi" w:hAnsiTheme="minorHAnsi"/>
          <w:sz w:val="22"/>
          <w:szCs w:val="22"/>
        </w:rPr>
      </w:pPr>
      <w:r w:rsidRPr="00DF68F8">
        <w:rPr>
          <w:rFonts w:asciiTheme="minorHAnsi" w:hAnsiTheme="minorHAnsi"/>
          <w:sz w:val="22"/>
          <w:szCs w:val="22"/>
        </w:rPr>
        <w:t xml:space="preserve">1. Define COPD based on pathophysiology and spirometry. </w:t>
      </w:r>
    </w:p>
    <w:p w:rsidR="009913D5" w:rsidRPr="00DF68F8" w:rsidRDefault="009913D5" w:rsidP="009913D5">
      <w:pPr>
        <w:pStyle w:val="Default"/>
        <w:spacing w:after="36"/>
        <w:rPr>
          <w:rFonts w:asciiTheme="minorHAnsi" w:hAnsiTheme="minorHAnsi"/>
          <w:sz w:val="22"/>
          <w:szCs w:val="22"/>
        </w:rPr>
      </w:pPr>
      <w:r w:rsidRPr="00DF68F8">
        <w:rPr>
          <w:rFonts w:asciiTheme="minorHAnsi" w:hAnsiTheme="minorHAnsi"/>
          <w:sz w:val="22"/>
          <w:szCs w:val="22"/>
        </w:rPr>
        <w:t xml:space="preserve">2. Describe the different stages of COPD severity by Gold criteria. </w:t>
      </w:r>
    </w:p>
    <w:p w:rsidR="009913D5" w:rsidRPr="00DF68F8" w:rsidRDefault="009913D5" w:rsidP="009913D5">
      <w:pPr>
        <w:pStyle w:val="Default"/>
        <w:spacing w:after="36"/>
        <w:rPr>
          <w:rFonts w:asciiTheme="minorHAnsi" w:hAnsiTheme="minorHAnsi"/>
          <w:sz w:val="22"/>
          <w:szCs w:val="22"/>
        </w:rPr>
      </w:pPr>
      <w:r w:rsidRPr="00DF68F8">
        <w:rPr>
          <w:rFonts w:asciiTheme="minorHAnsi" w:hAnsiTheme="minorHAnsi"/>
          <w:sz w:val="22"/>
          <w:szCs w:val="22"/>
        </w:rPr>
        <w:t xml:space="preserve">3. Know the recommended treatment for each stage of COPD severity. </w:t>
      </w:r>
    </w:p>
    <w:p w:rsidR="009913D5" w:rsidRPr="00DF68F8" w:rsidRDefault="009913D5" w:rsidP="009913D5">
      <w:pPr>
        <w:pStyle w:val="Default"/>
        <w:rPr>
          <w:rFonts w:asciiTheme="minorHAnsi" w:hAnsiTheme="minorHAnsi"/>
          <w:sz w:val="22"/>
          <w:szCs w:val="22"/>
        </w:rPr>
      </w:pPr>
      <w:r w:rsidRPr="00DF68F8">
        <w:rPr>
          <w:rFonts w:asciiTheme="minorHAnsi" w:hAnsiTheme="minorHAnsi"/>
          <w:sz w:val="22"/>
          <w:szCs w:val="22"/>
        </w:rPr>
        <w:t xml:space="preserve">4. Describe the diagnosis and management strategy of COPD exacerbation. </w:t>
      </w:r>
    </w:p>
    <w:p w:rsidR="000E33A4" w:rsidRDefault="000E33A4">
      <w:bookmarkStart w:id="0" w:name="_GoBack"/>
      <w:bookmarkEnd w:id="0"/>
    </w:p>
    <w:sectPr w:rsidR="000E3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D5"/>
    <w:rsid w:val="000E33A4"/>
    <w:rsid w:val="0099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A1C8F-745B-429C-A040-79D7D837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3D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3D5"/>
    <w:pPr>
      <w:ind w:left="720"/>
      <w:contextualSpacing/>
    </w:pPr>
  </w:style>
  <w:style w:type="paragraph" w:customStyle="1" w:styleId="Default">
    <w:name w:val="Default"/>
    <w:rsid w:val="00991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>Banner Health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BUMCPFHSWKBMMOM</dc:creator>
  <cp:keywords/>
  <dc:description/>
  <cp:lastModifiedBy>BUMCPFHSWKBMMOM</cp:lastModifiedBy>
  <cp:revision>1</cp:revision>
  <dcterms:created xsi:type="dcterms:W3CDTF">2018-10-02T23:22:00Z</dcterms:created>
  <dcterms:modified xsi:type="dcterms:W3CDTF">2018-10-02T23:22:00Z</dcterms:modified>
</cp:coreProperties>
</file>