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C42BC" w14:textId="4490C268" w:rsidR="00047796" w:rsidRDefault="000356A2" w:rsidP="000356A2">
      <w:pPr>
        <w:jc w:val="center"/>
        <w:rPr>
          <w:b/>
          <w:bCs/>
          <w:u w:val="single"/>
        </w:rPr>
      </w:pPr>
      <w:r w:rsidRPr="000356A2">
        <w:rPr>
          <w:b/>
          <w:bCs/>
          <w:u w:val="single"/>
        </w:rPr>
        <w:t>November 5, 2024, MKSAP Questions</w:t>
      </w:r>
    </w:p>
    <w:p w14:paraId="307B6CEC" w14:textId="77777777" w:rsidR="000356A2" w:rsidRDefault="000356A2" w:rsidP="000356A2">
      <w:pPr>
        <w:jc w:val="center"/>
        <w:rPr>
          <w:b/>
          <w:bCs/>
          <w:u w:val="single"/>
        </w:rPr>
      </w:pPr>
    </w:p>
    <w:p w14:paraId="7A5AA4AF" w14:textId="77777777" w:rsidR="000356A2" w:rsidRPr="000356A2" w:rsidRDefault="000356A2" w:rsidP="000356A2">
      <w:pPr>
        <w:pStyle w:val="ListParagraph"/>
        <w:numPr>
          <w:ilvl w:val="0"/>
          <w:numId w:val="1"/>
        </w:numPr>
      </w:pPr>
      <w:r w:rsidRPr="000356A2">
        <w:t>A 63-year-old woman is admitted to the ICU with respiratory failure.</w:t>
      </w:r>
    </w:p>
    <w:p w14:paraId="026CB428" w14:textId="17807D74" w:rsidR="000356A2" w:rsidRPr="000356A2" w:rsidRDefault="000356A2" w:rsidP="000356A2">
      <w:pPr>
        <w:pStyle w:val="ListParagraph"/>
      </w:pPr>
      <w:r w:rsidRPr="000356A2">
        <w:t>ECG is show</w:t>
      </w:r>
      <w:r>
        <w:t>n:</w:t>
      </w:r>
      <w:r>
        <w:rPr>
          <w:noProof/>
        </w:rPr>
        <w:drawing>
          <wp:inline distT="0" distB="0" distL="0" distR="0" wp14:anchorId="79C1536B" wp14:editId="702C917E">
            <wp:extent cx="5943600" cy="2722245"/>
            <wp:effectExtent l="0" t="0" r="0" b="0"/>
            <wp:docPr id="1525326107" name="Picture 1" descr="A graph of a heart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26107" name="Picture 1" descr="A graph of a heart rat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722245"/>
                    </a:xfrm>
                    <a:prstGeom prst="rect">
                      <a:avLst/>
                    </a:prstGeom>
                  </pic:spPr>
                </pic:pic>
              </a:graphicData>
            </a:graphic>
          </wp:inline>
        </w:drawing>
      </w:r>
    </w:p>
    <w:p w14:paraId="6327B19B" w14:textId="7EF191A4" w:rsidR="000356A2" w:rsidRPr="00F22B6B" w:rsidRDefault="000356A2" w:rsidP="000356A2">
      <w:pPr>
        <w:pStyle w:val="ListParagraph"/>
        <w:rPr>
          <w:b/>
          <w:bCs/>
        </w:rPr>
      </w:pPr>
    </w:p>
    <w:p w14:paraId="01ED8775" w14:textId="0BE4C3FF" w:rsidR="000356A2" w:rsidRPr="00F22B6B" w:rsidRDefault="000356A2" w:rsidP="000356A2">
      <w:pPr>
        <w:pStyle w:val="ListParagraph"/>
        <w:rPr>
          <w:b/>
          <w:bCs/>
        </w:rPr>
      </w:pPr>
      <w:r w:rsidRPr="00F22B6B">
        <w:rPr>
          <w:b/>
          <w:bCs/>
        </w:rPr>
        <w:t>Which of the following abnormalities is demonstrated on this patient’s ECG?</w:t>
      </w:r>
    </w:p>
    <w:p w14:paraId="44F12F69" w14:textId="77777777" w:rsidR="000356A2" w:rsidRDefault="000356A2" w:rsidP="000356A2">
      <w:pPr>
        <w:pStyle w:val="ListParagraph"/>
      </w:pPr>
    </w:p>
    <w:p w14:paraId="760B4E79" w14:textId="7A853518" w:rsidR="000356A2" w:rsidRDefault="000356A2" w:rsidP="000356A2">
      <w:pPr>
        <w:pStyle w:val="ListParagraph"/>
        <w:numPr>
          <w:ilvl w:val="0"/>
          <w:numId w:val="2"/>
        </w:numPr>
      </w:pPr>
      <w:r>
        <w:t>Atrial fibrillation</w:t>
      </w:r>
    </w:p>
    <w:p w14:paraId="7E1FD1A7" w14:textId="3A2C2CC1" w:rsidR="000356A2" w:rsidRDefault="000356A2" w:rsidP="000356A2">
      <w:pPr>
        <w:pStyle w:val="ListParagraph"/>
        <w:numPr>
          <w:ilvl w:val="0"/>
          <w:numId w:val="2"/>
        </w:numPr>
      </w:pPr>
      <w:r>
        <w:t>Atrial tachycardia</w:t>
      </w:r>
    </w:p>
    <w:p w14:paraId="48E64966" w14:textId="5AA52E68" w:rsidR="000356A2" w:rsidRDefault="000356A2" w:rsidP="000356A2">
      <w:pPr>
        <w:pStyle w:val="ListParagraph"/>
        <w:numPr>
          <w:ilvl w:val="0"/>
          <w:numId w:val="2"/>
        </w:numPr>
      </w:pPr>
      <w:r>
        <w:t>Multifocal atrial tachycardia</w:t>
      </w:r>
    </w:p>
    <w:p w14:paraId="1CBCC065" w14:textId="01C03BF4" w:rsidR="000356A2" w:rsidRDefault="000356A2" w:rsidP="000356A2">
      <w:pPr>
        <w:pStyle w:val="ListParagraph"/>
        <w:numPr>
          <w:ilvl w:val="0"/>
          <w:numId w:val="2"/>
        </w:numPr>
      </w:pPr>
      <w:r>
        <w:t>Sinus tachycardia</w:t>
      </w:r>
    </w:p>
    <w:p w14:paraId="1E528324" w14:textId="77777777" w:rsidR="000356A2" w:rsidRDefault="000356A2" w:rsidP="000356A2"/>
    <w:p w14:paraId="0F39F602" w14:textId="77777777" w:rsidR="000356A2" w:rsidRPr="000356A2" w:rsidRDefault="000356A2" w:rsidP="000356A2">
      <w:pPr>
        <w:pStyle w:val="ListParagraph"/>
        <w:numPr>
          <w:ilvl w:val="0"/>
          <w:numId w:val="1"/>
        </w:numPr>
      </w:pPr>
      <w:r w:rsidRPr="000356A2">
        <w:t>A 70-year-old man is evaluated for recently diagnosed paroxysmal atrial fibrillation that is mildly symptomatic. Medical history is significant for hypertension and previous stroke. Medications are rivaroxaban and metoprolol. He has experienced no episodes of bleeding on anticoagulation therapy.</w:t>
      </w:r>
    </w:p>
    <w:p w14:paraId="6B88D4BA" w14:textId="77777777" w:rsidR="000356A2" w:rsidRDefault="000356A2" w:rsidP="000356A2">
      <w:pPr>
        <w:pStyle w:val="ListParagraph"/>
      </w:pPr>
    </w:p>
    <w:p w14:paraId="3D9F5A88" w14:textId="0A8D5880" w:rsidR="000356A2" w:rsidRPr="000356A2" w:rsidRDefault="000356A2" w:rsidP="000356A2">
      <w:pPr>
        <w:pStyle w:val="ListParagraph"/>
      </w:pPr>
      <w:r w:rsidRPr="000356A2">
        <w:t>On physical examination, blood pressure is 128/74 mm Hg and pulse rate is 72/min and regular. The remainder of the examination is unremarkable.</w:t>
      </w:r>
    </w:p>
    <w:p w14:paraId="118FDC38" w14:textId="77777777" w:rsidR="000356A2" w:rsidRDefault="000356A2" w:rsidP="000356A2">
      <w:pPr>
        <w:ind w:firstLine="720"/>
      </w:pPr>
    </w:p>
    <w:p w14:paraId="2560E8E7" w14:textId="1CE17D47" w:rsidR="000356A2" w:rsidRPr="000356A2" w:rsidRDefault="000356A2" w:rsidP="000356A2">
      <w:pPr>
        <w:ind w:left="720"/>
      </w:pPr>
      <w:r w:rsidRPr="000356A2">
        <w:t>An echocardiogram reveals an enlarged left atrium and normal left ventricle. Forty-eight–hour ambulatory ECG monitoring shows atrial fibrillation prevalence of 10% with a controlled ventricular rate less than 90/min and no other abnormalities.</w:t>
      </w:r>
    </w:p>
    <w:p w14:paraId="44B62CD5" w14:textId="696166D3" w:rsidR="000356A2" w:rsidRPr="000356A2" w:rsidRDefault="000356A2" w:rsidP="000356A2">
      <w:pPr>
        <w:rPr>
          <w:b/>
          <w:bCs/>
        </w:rPr>
      </w:pPr>
      <w:r>
        <w:t xml:space="preserve">  </w:t>
      </w:r>
      <w:r w:rsidRPr="000356A2">
        <w:rPr>
          <w:b/>
          <w:bCs/>
        </w:rPr>
        <w:tab/>
      </w:r>
      <w:r w:rsidRPr="000356A2">
        <w:rPr>
          <w:b/>
          <w:bCs/>
        </w:rPr>
        <w:br/>
      </w:r>
      <w:r w:rsidRPr="000356A2">
        <w:rPr>
          <w:b/>
          <w:bCs/>
        </w:rPr>
        <w:tab/>
        <w:t>Which of the following is the most appropriate treatment?</w:t>
      </w:r>
    </w:p>
    <w:p w14:paraId="55D56AD0" w14:textId="77777777" w:rsidR="000356A2" w:rsidRDefault="000356A2" w:rsidP="000356A2"/>
    <w:p w14:paraId="0DC11F8C" w14:textId="2C8EBD14" w:rsidR="000356A2" w:rsidRDefault="000356A2" w:rsidP="000356A2">
      <w:pPr>
        <w:pStyle w:val="ListParagraph"/>
        <w:numPr>
          <w:ilvl w:val="0"/>
          <w:numId w:val="4"/>
        </w:numPr>
      </w:pPr>
      <w:r>
        <w:t>Left atrial appendage occlusion</w:t>
      </w:r>
    </w:p>
    <w:p w14:paraId="2606ACA3" w14:textId="3538731A" w:rsidR="000356A2" w:rsidRDefault="000356A2" w:rsidP="000356A2">
      <w:pPr>
        <w:pStyle w:val="ListParagraph"/>
        <w:numPr>
          <w:ilvl w:val="0"/>
          <w:numId w:val="4"/>
        </w:numPr>
      </w:pPr>
      <w:r>
        <w:t>Pacemaker implantation</w:t>
      </w:r>
    </w:p>
    <w:p w14:paraId="2E2282D1" w14:textId="207315CC" w:rsidR="000356A2" w:rsidRDefault="000356A2" w:rsidP="000356A2">
      <w:pPr>
        <w:pStyle w:val="ListParagraph"/>
        <w:numPr>
          <w:ilvl w:val="0"/>
          <w:numId w:val="4"/>
        </w:numPr>
      </w:pPr>
      <w:r>
        <w:t>Rhythm control</w:t>
      </w:r>
    </w:p>
    <w:p w14:paraId="02C4D0DB" w14:textId="4A13AFCD" w:rsidR="000356A2" w:rsidRDefault="000356A2" w:rsidP="000356A2">
      <w:pPr>
        <w:pStyle w:val="ListParagraph"/>
        <w:numPr>
          <w:ilvl w:val="0"/>
          <w:numId w:val="4"/>
        </w:numPr>
      </w:pPr>
      <w:r>
        <w:lastRenderedPageBreak/>
        <w:t>Switch rivaroxaban to warfarin</w:t>
      </w:r>
    </w:p>
    <w:p w14:paraId="33182D0E" w14:textId="10E2B9B7" w:rsidR="000356A2" w:rsidRDefault="000356A2" w:rsidP="000356A2">
      <w:pPr>
        <w:pStyle w:val="ListParagraph"/>
        <w:numPr>
          <w:ilvl w:val="0"/>
          <w:numId w:val="4"/>
        </w:numPr>
      </w:pPr>
      <w:r>
        <w:t>No additional therapy</w:t>
      </w:r>
    </w:p>
    <w:p w14:paraId="0109D087" w14:textId="77777777" w:rsidR="00E1222A" w:rsidRDefault="00E1222A" w:rsidP="00E1222A"/>
    <w:p w14:paraId="6F530771" w14:textId="1786847B" w:rsidR="000356A2" w:rsidRPr="000356A2" w:rsidRDefault="000356A2" w:rsidP="00E1222A">
      <w:pPr>
        <w:pStyle w:val="ListParagraph"/>
        <w:numPr>
          <w:ilvl w:val="0"/>
          <w:numId w:val="1"/>
        </w:numPr>
      </w:pPr>
      <w:r w:rsidRPr="000356A2">
        <w:t>A 73-year-old man is evaluated during a follow-up visit for atrial fibrillation diagnosed 10 years ago. He is asymptomatic and has no activity limitations. Medications are rivaroxaban and metoprolol.</w:t>
      </w:r>
    </w:p>
    <w:p w14:paraId="501E803B" w14:textId="77777777" w:rsidR="00E1222A" w:rsidRDefault="00E1222A" w:rsidP="00E1222A">
      <w:pPr>
        <w:pStyle w:val="ListParagraph"/>
      </w:pPr>
    </w:p>
    <w:p w14:paraId="5F517156" w14:textId="5778CB5D" w:rsidR="000356A2" w:rsidRPr="000356A2" w:rsidRDefault="000356A2" w:rsidP="00E1222A">
      <w:pPr>
        <w:pStyle w:val="ListParagraph"/>
      </w:pPr>
      <w:r w:rsidRPr="000356A2">
        <w:t>On physical examination, pulse rate is 72/min and irregular. All other physical examination findings are unremarkable.</w:t>
      </w:r>
    </w:p>
    <w:p w14:paraId="193D9EBF" w14:textId="77777777" w:rsidR="00E1222A" w:rsidRDefault="00E1222A" w:rsidP="00E1222A">
      <w:pPr>
        <w:pStyle w:val="ListParagraph"/>
      </w:pPr>
    </w:p>
    <w:p w14:paraId="5275D0AD" w14:textId="3D2A4248" w:rsidR="000356A2" w:rsidRPr="000356A2" w:rsidRDefault="000356A2" w:rsidP="00E1222A">
      <w:pPr>
        <w:pStyle w:val="ListParagraph"/>
      </w:pPr>
      <w:r w:rsidRPr="000356A2">
        <w:t>A previous echocardiogram showed a severely enlarged left atrium and a normal left ventricle and ejection fraction. Ambulatory ECG data show atrial fibrillation with an average heart rate of 76/min (maximum, 128/min; minimum, 52/min).</w:t>
      </w:r>
    </w:p>
    <w:p w14:paraId="0CD34DEC" w14:textId="77777777" w:rsidR="000356A2" w:rsidRPr="000356A2" w:rsidRDefault="000356A2" w:rsidP="000356A2">
      <w:pPr>
        <w:pStyle w:val="ListParagraph"/>
        <w:numPr>
          <w:ilvl w:val="0"/>
          <w:numId w:val="1"/>
        </w:numPr>
        <w:rPr>
          <w:vanish/>
        </w:rPr>
      </w:pPr>
      <w:r w:rsidRPr="000356A2">
        <w:rPr>
          <w:vanish/>
        </w:rPr>
        <w:t>Top of Form</w:t>
      </w:r>
    </w:p>
    <w:p w14:paraId="70B9A6F1" w14:textId="77777777" w:rsidR="00E1222A" w:rsidRPr="00E1222A" w:rsidRDefault="00E1222A" w:rsidP="00E1222A">
      <w:pPr>
        <w:pStyle w:val="ListParagraph"/>
        <w:rPr>
          <w:b/>
          <w:bCs/>
        </w:rPr>
      </w:pPr>
    </w:p>
    <w:p w14:paraId="2AE94F81" w14:textId="77777777" w:rsidR="00E1222A" w:rsidRPr="00E1222A" w:rsidRDefault="00E1222A" w:rsidP="00E1222A">
      <w:pPr>
        <w:pStyle w:val="ListParagraph"/>
        <w:rPr>
          <w:b/>
          <w:bCs/>
        </w:rPr>
      </w:pPr>
      <w:r w:rsidRPr="00E1222A">
        <w:rPr>
          <w:b/>
          <w:bCs/>
        </w:rPr>
        <w:t>Which of the following is the most appropriate management?</w:t>
      </w:r>
    </w:p>
    <w:p w14:paraId="1D095542" w14:textId="77777777" w:rsidR="00E1222A" w:rsidRDefault="00E1222A" w:rsidP="00E1222A">
      <w:pPr>
        <w:pStyle w:val="ListParagraph"/>
      </w:pPr>
    </w:p>
    <w:p w14:paraId="0F6B2DC1" w14:textId="77777777" w:rsidR="00E1222A" w:rsidRDefault="00E1222A" w:rsidP="00E1222A">
      <w:pPr>
        <w:pStyle w:val="ListParagraph"/>
        <w:numPr>
          <w:ilvl w:val="0"/>
          <w:numId w:val="5"/>
        </w:numPr>
      </w:pPr>
      <w:r>
        <w:t>Add amiodarone</w:t>
      </w:r>
    </w:p>
    <w:p w14:paraId="25FE0A3E" w14:textId="77777777" w:rsidR="00E1222A" w:rsidRDefault="00E1222A" w:rsidP="00E1222A">
      <w:pPr>
        <w:pStyle w:val="ListParagraph"/>
        <w:numPr>
          <w:ilvl w:val="0"/>
          <w:numId w:val="5"/>
        </w:numPr>
      </w:pPr>
      <w:r>
        <w:t>Catheter ablation</w:t>
      </w:r>
    </w:p>
    <w:p w14:paraId="0EB6E44C" w14:textId="77777777" w:rsidR="00E1222A" w:rsidRDefault="00E1222A" w:rsidP="00E1222A">
      <w:pPr>
        <w:pStyle w:val="ListParagraph"/>
        <w:numPr>
          <w:ilvl w:val="0"/>
          <w:numId w:val="5"/>
        </w:numPr>
      </w:pPr>
      <w:r>
        <w:t>Direct current cardioversion</w:t>
      </w:r>
    </w:p>
    <w:p w14:paraId="251D3B8C" w14:textId="77777777" w:rsidR="00E1222A" w:rsidRDefault="00E1222A" w:rsidP="00E1222A">
      <w:pPr>
        <w:pStyle w:val="ListParagraph"/>
        <w:numPr>
          <w:ilvl w:val="0"/>
          <w:numId w:val="5"/>
        </w:numPr>
      </w:pPr>
      <w:r>
        <w:t>No change in therapy</w:t>
      </w:r>
    </w:p>
    <w:p w14:paraId="46096656" w14:textId="15D18E6B" w:rsidR="00E1222A" w:rsidRDefault="00E1222A" w:rsidP="00E1222A"/>
    <w:p w14:paraId="7F6931E0" w14:textId="54EACBAB" w:rsidR="00E1222A" w:rsidRDefault="00E1222A" w:rsidP="00E1222A">
      <w:pPr>
        <w:pStyle w:val="ListParagraph"/>
        <w:numPr>
          <w:ilvl w:val="0"/>
          <w:numId w:val="6"/>
        </w:numPr>
      </w:pPr>
      <w:r w:rsidRPr="00E1222A">
        <w:t>A 65-year-old woman is evaluated in the office after several visits to the emergency department for paroxysmal atrial fibrillation and acute heart failure. Medications are apixaban, metoprolol, furosemide, and losartan.</w:t>
      </w:r>
    </w:p>
    <w:p w14:paraId="75258872" w14:textId="77777777" w:rsidR="00E1222A" w:rsidRPr="00E1222A" w:rsidRDefault="00E1222A" w:rsidP="00E1222A">
      <w:pPr>
        <w:pStyle w:val="ListParagraph"/>
      </w:pPr>
    </w:p>
    <w:p w14:paraId="01AB6673" w14:textId="77777777" w:rsidR="00E1222A" w:rsidRPr="00E1222A" w:rsidRDefault="00E1222A" w:rsidP="00E1222A">
      <w:pPr>
        <w:ind w:left="720"/>
      </w:pPr>
      <w:r w:rsidRPr="00E1222A">
        <w:t>Vital signs are normal. Cardiopulmonary examination and the remainder of the physical examination are normal.</w:t>
      </w:r>
    </w:p>
    <w:p w14:paraId="6E8FB653" w14:textId="77777777" w:rsidR="00E1222A" w:rsidRDefault="00E1222A" w:rsidP="00E1222A"/>
    <w:p w14:paraId="59828199" w14:textId="6B6F296D" w:rsidR="00E1222A" w:rsidRDefault="00E1222A" w:rsidP="00E1222A">
      <w:pPr>
        <w:ind w:left="720"/>
      </w:pPr>
      <w:r w:rsidRPr="00E1222A">
        <w:t>Results of laboratory studies show a normal serum thyroid-stimulating hormone level.</w:t>
      </w:r>
      <w:r>
        <w:t xml:space="preserve"> </w:t>
      </w:r>
      <w:r w:rsidRPr="00E1222A">
        <w:t>An ECG shows sinus rhythm with a heart rate of 58/min. An echocardiogram reveals a left ventricular ejection fraction of 45%.</w:t>
      </w:r>
    </w:p>
    <w:p w14:paraId="5EC9964C" w14:textId="77777777" w:rsidR="00E1222A" w:rsidRDefault="00E1222A" w:rsidP="00E1222A">
      <w:pPr>
        <w:ind w:left="720"/>
      </w:pPr>
    </w:p>
    <w:p w14:paraId="07859348" w14:textId="7C086C57" w:rsidR="00E1222A" w:rsidRPr="00F22B6B" w:rsidRDefault="00E1222A" w:rsidP="00E1222A">
      <w:pPr>
        <w:ind w:left="720"/>
        <w:rPr>
          <w:b/>
          <w:bCs/>
        </w:rPr>
      </w:pPr>
      <w:r w:rsidRPr="00F22B6B">
        <w:rPr>
          <w:b/>
          <w:bCs/>
        </w:rPr>
        <w:t>Which of the following is the most appropriate treatment?</w:t>
      </w:r>
    </w:p>
    <w:p w14:paraId="7E41B419" w14:textId="77777777" w:rsidR="00E1222A" w:rsidRDefault="00E1222A" w:rsidP="00E1222A">
      <w:pPr>
        <w:ind w:left="720"/>
      </w:pPr>
    </w:p>
    <w:p w14:paraId="5D8B4779" w14:textId="4EACFD24" w:rsidR="00E1222A" w:rsidRDefault="00E1222A" w:rsidP="00E1222A">
      <w:pPr>
        <w:pStyle w:val="ListParagraph"/>
        <w:numPr>
          <w:ilvl w:val="0"/>
          <w:numId w:val="7"/>
        </w:numPr>
      </w:pPr>
      <w:r>
        <w:t>Atrioventricular node ablation with permanent pacemaker implantation</w:t>
      </w:r>
    </w:p>
    <w:p w14:paraId="68F5EDA2" w14:textId="567A9C30" w:rsidR="00E1222A" w:rsidRDefault="00E1222A" w:rsidP="00E1222A">
      <w:pPr>
        <w:pStyle w:val="ListParagraph"/>
        <w:numPr>
          <w:ilvl w:val="0"/>
          <w:numId w:val="7"/>
        </w:numPr>
      </w:pPr>
      <w:r>
        <w:t>Implantable cardioverter-defibrillator placement</w:t>
      </w:r>
    </w:p>
    <w:p w14:paraId="39A2F9C7" w14:textId="0D6004B7" w:rsidR="00E1222A" w:rsidRDefault="00E1222A" w:rsidP="00E1222A">
      <w:pPr>
        <w:pStyle w:val="ListParagraph"/>
        <w:numPr>
          <w:ilvl w:val="0"/>
          <w:numId w:val="7"/>
        </w:numPr>
      </w:pPr>
      <w:r>
        <w:t>Left atrial appendage occlusion</w:t>
      </w:r>
    </w:p>
    <w:p w14:paraId="4D5CA82D" w14:textId="6952389C" w:rsidR="00E1222A" w:rsidRDefault="00E1222A" w:rsidP="00E1222A">
      <w:pPr>
        <w:pStyle w:val="ListParagraph"/>
        <w:numPr>
          <w:ilvl w:val="0"/>
          <w:numId w:val="7"/>
        </w:numPr>
      </w:pPr>
      <w:r>
        <w:t>Rhythm control</w:t>
      </w:r>
    </w:p>
    <w:p w14:paraId="07D39A59" w14:textId="28DD02C5" w:rsidR="00E1222A" w:rsidRDefault="00E1222A" w:rsidP="00E1222A"/>
    <w:p w14:paraId="486E45DF" w14:textId="6DEFC37A" w:rsidR="00E1222A" w:rsidRDefault="00E1222A" w:rsidP="00E1222A">
      <w:pPr>
        <w:pStyle w:val="ListParagraph"/>
        <w:numPr>
          <w:ilvl w:val="0"/>
          <w:numId w:val="6"/>
        </w:numPr>
      </w:pPr>
      <w:r>
        <w:t xml:space="preserve">A 31-year-old woman is evaluated in the emergency department for shortness of breath, palpitations, and dizziness of 30 minutes’ duration. Medical history is remarkable for asthma. Her only medication is albuterol as needed. </w:t>
      </w:r>
    </w:p>
    <w:p w14:paraId="6A4E55E5" w14:textId="77777777" w:rsidR="00E1222A" w:rsidRDefault="00E1222A" w:rsidP="00E1222A"/>
    <w:p w14:paraId="36DDCEFE" w14:textId="402BC034" w:rsidR="00E1222A" w:rsidRDefault="00E1222A" w:rsidP="00E1222A">
      <w:pPr>
        <w:ind w:left="720"/>
      </w:pPr>
      <w:r>
        <w:lastRenderedPageBreak/>
        <w:t xml:space="preserve">On physical examination, she is afebrile, blood pressure is 110/65 mm Hg, and pulse rate is 174/min. The patient is alert, and her extremities are warm. A tachycardic, irregularly irregular rhythm is auscultated. There is no jugular </w:t>
      </w:r>
      <w:r w:rsidR="00F22B6B">
        <w:t xml:space="preserve">venous distention or crackles on pulmonary examination. </w:t>
      </w:r>
    </w:p>
    <w:p w14:paraId="6E964892" w14:textId="77777777" w:rsidR="00F22B6B" w:rsidRDefault="00F22B6B" w:rsidP="00E1222A">
      <w:pPr>
        <w:ind w:left="720"/>
      </w:pPr>
    </w:p>
    <w:p w14:paraId="23991DE9" w14:textId="418C4D71" w:rsidR="00F22B6B" w:rsidRDefault="00F22B6B" w:rsidP="00E1222A">
      <w:pPr>
        <w:ind w:left="720"/>
      </w:pPr>
      <w:r>
        <w:t>The patient’s ECG is shown:</w:t>
      </w:r>
    </w:p>
    <w:p w14:paraId="5EDD6312" w14:textId="77777777" w:rsidR="00F22B6B" w:rsidRDefault="00F22B6B" w:rsidP="00E1222A">
      <w:pPr>
        <w:ind w:left="720"/>
      </w:pPr>
    </w:p>
    <w:p w14:paraId="52204F00" w14:textId="711CFD6F" w:rsidR="00E1222A" w:rsidRPr="00E1222A" w:rsidRDefault="00F22B6B" w:rsidP="00F22B6B">
      <w:pPr>
        <w:pStyle w:val="ListParagraph"/>
      </w:pPr>
      <w:r>
        <w:rPr>
          <w:noProof/>
        </w:rPr>
        <w:drawing>
          <wp:inline distT="0" distB="0" distL="0" distR="0" wp14:anchorId="003390DA" wp14:editId="40F6FD40">
            <wp:extent cx="5943600" cy="3176270"/>
            <wp:effectExtent l="0" t="0" r="0" b="0"/>
            <wp:docPr id="1582169454" name="Picture 2" descr="A graph of a heart b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69454" name="Picture 2" descr="A graph of a heart bea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p>
    <w:p w14:paraId="4DC7F317" w14:textId="7EB2B0C8" w:rsidR="00E1222A" w:rsidRDefault="00E1222A" w:rsidP="00E1222A"/>
    <w:p w14:paraId="4918BD03" w14:textId="52D29423" w:rsidR="00E1222A" w:rsidRPr="00F22B6B" w:rsidRDefault="00F22B6B" w:rsidP="00E1222A">
      <w:pPr>
        <w:rPr>
          <w:b/>
          <w:bCs/>
        </w:rPr>
      </w:pPr>
      <w:r w:rsidRPr="00F22B6B">
        <w:rPr>
          <w:b/>
          <w:bCs/>
        </w:rPr>
        <w:tab/>
        <w:t>Which of the following is the most likely diagnosis?</w:t>
      </w:r>
    </w:p>
    <w:p w14:paraId="0D93C618" w14:textId="77777777" w:rsidR="00F22B6B" w:rsidRDefault="00F22B6B" w:rsidP="00E1222A"/>
    <w:p w14:paraId="5811DB1C" w14:textId="28F271CE" w:rsidR="00F22B6B" w:rsidRDefault="00F22B6B" w:rsidP="00F22B6B">
      <w:pPr>
        <w:pStyle w:val="ListParagraph"/>
        <w:numPr>
          <w:ilvl w:val="0"/>
          <w:numId w:val="8"/>
        </w:numPr>
      </w:pPr>
      <w:r>
        <w:t>Atrial fibrillation</w:t>
      </w:r>
    </w:p>
    <w:p w14:paraId="69BE93EA" w14:textId="52B1B009" w:rsidR="00F22B6B" w:rsidRDefault="00F22B6B" w:rsidP="00F22B6B">
      <w:pPr>
        <w:pStyle w:val="ListParagraph"/>
        <w:numPr>
          <w:ilvl w:val="0"/>
          <w:numId w:val="8"/>
        </w:numPr>
      </w:pPr>
      <w:r>
        <w:t>Atrial flutter</w:t>
      </w:r>
    </w:p>
    <w:p w14:paraId="75BD8C2C" w14:textId="2B95BA25" w:rsidR="00F22B6B" w:rsidRDefault="00F22B6B" w:rsidP="00F22B6B">
      <w:pPr>
        <w:pStyle w:val="ListParagraph"/>
        <w:numPr>
          <w:ilvl w:val="0"/>
          <w:numId w:val="8"/>
        </w:numPr>
      </w:pPr>
      <w:r>
        <w:t>Multifocal atrial tachycardia</w:t>
      </w:r>
    </w:p>
    <w:p w14:paraId="32C82C4C" w14:textId="0FE07EDE" w:rsidR="00F22B6B" w:rsidRDefault="00F22B6B" w:rsidP="00F22B6B">
      <w:pPr>
        <w:pStyle w:val="ListParagraph"/>
        <w:numPr>
          <w:ilvl w:val="0"/>
          <w:numId w:val="8"/>
        </w:numPr>
      </w:pPr>
      <w:r>
        <w:t>Polymorphic ventricular tachycardia</w:t>
      </w:r>
    </w:p>
    <w:p w14:paraId="21611EBE" w14:textId="0A480C77" w:rsidR="000356A2" w:rsidRPr="000356A2" w:rsidRDefault="000356A2" w:rsidP="00E1222A">
      <w:pPr>
        <w:pStyle w:val="ListParagraph"/>
      </w:pPr>
      <w:r w:rsidRPr="000356A2">
        <w:br/>
      </w:r>
    </w:p>
    <w:p w14:paraId="25E527DB" w14:textId="77777777" w:rsidR="000356A2" w:rsidRPr="000356A2" w:rsidRDefault="000356A2" w:rsidP="000356A2">
      <w:pPr>
        <w:pStyle w:val="ListParagraph"/>
        <w:numPr>
          <w:ilvl w:val="0"/>
          <w:numId w:val="1"/>
        </w:numPr>
        <w:rPr>
          <w:vanish/>
        </w:rPr>
      </w:pPr>
      <w:r w:rsidRPr="000356A2">
        <w:rPr>
          <w:vanish/>
        </w:rPr>
        <w:t>Bottom of Form</w:t>
      </w:r>
    </w:p>
    <w:p w14:paraId="6ED62FBE" w14:textId="4ECD77F8" w:rsidR="000356A2" w:rsidRPr="000356A2" w:rsidRDefault="000356A2" w:rsidP="00E1222A"/>
    <w:sectPr w:rsidR="000356A2" w:rsidRPr="000356A2" w:rsidSect="00374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340D3"/>
    <w:multiLevelType w:val="hybridMultilevel"/>
    <w:tmpl w:val="756C1044"/>
    <w:lvl w:ilvl="0" w:tplc="69AEB2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10120F1"/>
    <w:multiLevelType w:val="hybridMultilevel"/>
    <w:tmpl w:val="EA7C1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C105B9"/>
    <w:multiLevelType w:val="hybridMultilevel"/>
    <w:tmpl w:val="D30A9EAC"/>
    <w:lvl w:ilvl="0" w:tplc="590468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EB3EE1"/>
    <w:multiLevelType w:val="hybridMultilevel"/>
    <w:tmpl w:val="7140279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E523D5"/>
    <w:multiLevelType w:val="hybridMultilevel"/>
    <w:tmpl w:val="51825A32"/>
    <w:lvl w:ilvl="0" w:tplc="D8EA08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DFA6D21"/>
    <w:multiLevelType w:val="hybridMultilevel"/>
    <w:tmpl w:val="61B4D258"/>
    <w:lvl w:ilvl="0" w:tplc="A5E84D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4E303C0"/>
    <w:multiLevelType w:val="hybridMultilevel"/>
    <w:tmpl w:val="3418D1F2"/>
    <w:lvl w:ilvl="0" w:tplc="117634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8470FB4"/>
    <w:multiLevelType w:val="hybridMultilevel"/>
    <w:tmpl w:val="AA40CA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6027034">
    <w:abstractNumId w:val="1"/>
  </w:num>
  <w:num w:numId="2" w16cid:durableId="1999572288">
    <w:abstractNumId w:val="6"/>
  </w:num>
  <w:num w:numId="3" w16cid:durableId="1525561192">
    <w:abstractNumId w:val="7"/>
  </w:num>
  <w:num w:numId="4" w16cid:durableId="270170121">
    <w:abstractNumId w:val="5"/>
  </w:num>
  <w:num w:numId="5" w16cid:durableId="2026051611">
    <w:abstractNumId w:val="4"/>
  </w:num>
  <w:num w:numId="6" w16cid:durableId="245654038">
    <w:abstractNumId w:val="3"/>
  </w:num>
  <w:num w:numId="7" w16cid:durableId="665017908">
    <w:abstractNumId w:val="2"/>
  </w:num>
  <w:num w:numId="8" w16cid:durableId="634604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6A2"/>
    <w:rsid w:val="000356A2"/>
    <w:rsid w:val="00047796"/>
    <w:rsid w:val="00371DD9"/>
    <w:rsid w:val="003748B3"/>
    <w:rsid w:val="00AA569C"/>
    <w:rsid w:val="00B6416E"/>
    <w:rsid w:val="00E1222A"/>
    <w:rsid w:val="00F16AF5"/>
    <w:rsid w:val="00F22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476A71"/>
  <w15:chartTrackingRefBased/>
  <w15:docId w15:val="{3FE256FF-675A-EA4A-AC60-6A69DD6D1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6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56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56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56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56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56A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56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56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56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6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56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56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56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56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56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56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56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56A2"/>
    <w:rPr>
      <w:rFonts w:eastAsiaTheme="majorEastAsia" w:cstheme="majorBidi"/>
      <w:color w:val="272727" w:themeColor="text1" w:themeTint="D8"/>
    </w:rPr>
  </w:style>
  <w:style w:type="paragraph" w:styleId="Title">
    <w:name w:val="Title"/>
    <w:basedOn w:val="Normal"/>
    <w:next w:val="Normal"/>
    <w:link w:val="TitleChar"/>
    <w:uiPriority w:val="10"/>
    <w:qFormat/>
    <w:rsid w:val="000356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56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56A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56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56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56A2"/>
    <w:rPr>
      <w:i/>
      <w:iCs/>
      <w:color w:val="404040" w:themeColor="text1" w:themeTint="BF"/>
    </w:rPr>
  </w:style>
  <w:style w:type="paragraph" w:styleId="ListParagraph">
    <w:name w:val="List Paragraph"/>
    <w:basedOn w:val="Normal"/>
    <w:uiPriority w:val="34"/>
    <w:qFormat/>
    <w:rsid w:val="000356A2"/>
    <w:pPr>
      <w:ind w:left="720"/>
      <w:contextualSpacing/>
    </w:pPr>
  </w:style>
  <w:style w:type="character" w:styleId="IntenseEmphasis">
    <w:name w:val="Intense Emphasis"/>
    <w:basedOn w:val="DefaultParagraphFont"/>
    <w:uiPriority w:val="21"/>
    <w:qFormat/>
    <w:rsid w:val="000356A2"/>
    <w:rPr>
      <w:i/>
      <w:iCs/>
      <w:color w:val="0F4761" w:themeColor="accent1" w:themeShade="BF"/>
    </w:rPr>
  </w:style>
  <w:style w:type="paragraph" w:styleId="IntenseQuote">
    <w:name w:val="Intense Quote"/>
    <w:basedOn w:val="Normal"/>
    <w:next w:val="Normal"/>
    <w:link w:val="IntenseQuoteChar"/>
    <w:uiPriority w:val="30"/>
    <w:qFormat/>
    <w:rsid w:val="000356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56A2"/>
    <w:rPr>
      <w:i/>
      <w:iCs/>
      <w:color w:val="0F4761" w:themeColor="accent1" w:themeShade="BF"/>
    </w:rPr>
  </w:style>
  <w:style w:type="character" w:styleId="IntenseReference">
    <w:name w:val="Intense Reference"/>
    <w:basedOn w:val="DefaultParagraphFont"/>
    <w:uiPriority w:val="32"/>
    <w:qFormat/>
    <w:rsid w:val="000356A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246817">
      <w:bodyDiv w:val="1"/>
      <w:marLeft w:val="0"/>
      <w:marRight w:val="0"/>
      <w:marTop w:val="0"/>
      <w:marBottom w:val="0"/>
      <w:divBdr>
        <w:top w:val="none" w:sz="0" w:space="0" w:color="auto"/>
        <w:left w:val="none" w:sz="0" w:space="0" w:color="auto"/>
        <w:bottom w:val="none" w:sz="0" w:space="0" w:color="auto"/>
        <w:right w:val="none" w:sz="0" w:space="0" w:color="auto"/>
      </w:divBdr>
    </w:div>
    <w:div w:id="231090750">
      <w:bodyDiv w:val="1"/>
      <w:marLeft w:val="0"/>
      <w:marRight w:val="0"/>
      <w:marTop w:val="0"/>
      <w:marBottom w:val="0"/>
      <w:divBdr>
        <w:top w:val="none" w:sz="0" w:space="0" w:color="auto"/>
        <w:left w:val="none" w:sz="0" w:space="0" w:color="auto"/>
        <w:bottom w:val="none" w:sz="0" w:space="0" w:color="auto"/>
        <w:right w:val="none" w:sz="0" w:space="0" w:color="auto"/>
      </w:divBdr>
      <w:divsChild>
        <w:div w:id="1049574185">
          <w:marLeft w:val="0"/>
          <w:marRight w:val="0"/>
          <w:marTop w:val="0"/>
          <w:marBottom w:val="0"/>
          <w:divBdr>
            <w:top w:val="none" w:sz="0" w:space="0" w:color="auto"/>
            <w:left w:val="none" w:sz="0" w:space="0" w:color="auto"/>
            <w:bottom w:val="none" w:sz="0" w:space="0" w:color="auto"/>
            <w:right w:val="none" w:sz="0" w:space="0" w:color="auto"/>
          </w:divBdr>
        </w:div>
        <w:div w:id="1074206281">
          <w:marLeft w:val="0"/>
          <w:marRight w:val="0"/>
          <w:marTop w:val="0"/>
          <w:marBottom w:val="0"/>
          <w:divBdr>
            <w:top w:val="single" w:sz="6" w:space="0" w:color="D0D0D0"/>
            <w:left w:val="single" w:sz="6" w:space="0" w:color="D0D0D0"/>
            <w:bottom w:val="single" w:sz="6" w:space="0" w:color="D0D0D0"/>
            <w:right w:val="single" w:sz="6" w:space="0" w:color="D0D0D0"/>
          </w:divBdr>
        </w:div>
      </w:divsChild>
    </w:div>
    <w:div w:id="867983984">
      <w:bodyDiv w:val="1"/>
      <w:marLeft w:val="0"/>
      <w:marRight w:val="0"/>
      <w:marTop w:val="0"/>
      <w:marBottom w:val="0"/>
      <w:divBdr>
        <w:top w:val="none" w:sz="0" w:space="0" w:color="auto"/>
        <w:left w:val="none" w:sz="0" w:space="0" w:color="auto"/>
        <w:bottom w:val="none" w:sz="0" w:space="0" w:color="auto"/>
        <w:right w:val="none" w:sz="0" w:space="0" w:color="auto"/>
      </w:divBdr>
    </w:div>
    <w:div w:id="937638439">
      <w:bodyDiv w:val="1"/>
      <w:marLeft w:val="0"/>
      <w:marRight w:val="0"/>
      <w:marTop w:val="0"/>
      <w:marBottom w:val="0"/>
      <w:divBdr>
        <w:top w:val="none" w:sz="0" w:space="0" w:color="auto"/>
        <w:left w:val="none" w:sz="0" w:space="0" w:color="auto"/>
        <w:bottom w:val="none" w:sz="0" w:space="0" w:color="auto"/>
        <w:right w:val="none" w:sz="0" w:space="0" w:color="auto"/>
      </w:divBdr>
    </w:div>
    <w:div w:id="996690963">
      <w:bodyDiv w:val="1"/>
      <w:marLeft w:val="0"/>
      <w:marRight w:val="0"/>
      <w:marTop w:val="0"/>
      <w:marBottom w:val="0"/>
      <w:divBdr>
        <w:top w:val="none" w:sz="0" w:space="0" w:color="auto"/>
        <w:left w:val="none" w:sz="0" w:space="0" w:color="auto"/>
        <w:bottom w:val="none" w:sz="0" w:space="0" w:color="auto"/>
        <w:right w:val="none" w:sz="0" w:space="0" w:color="auto"/>
      </w:divBdr>
    </w:div>
    <w:div w:id="1061102978">
      <w:bodyDiv w:val="1"/>
      <w:marLeft w:val="0"/>
      <w:marRight w:val="0"/>
      <w:marTop w:val="0"/>
      <w:marBottom w:val="0"/>
      <w:divBdr>
        <w:top w:val="none" w:sz="0" w:space="0" w:color="auto"/>
        <w:left w:val="none" w:sz="0" w:space="0" w:color="auto"/>
        <w:bottom w:val="none" w:sz="0" w:space="0" w:color="auto"/>
        <w:right w:val="none" w:sz="0" w:space="0" w:color="auto"/>
      </w:divBdr>
    </w:div>
    <w:div w:id="1364289025">
      <w:bodyDiv w:val="1"/>
      <w:marLeft w:val="0"/>
      <w:marRight w:val="0"/>
      <w:marTop w:val="0"/>
      <w:marBottom w:val="0"/>
      <w:divBdr>
        <w:top w:val="none" w:sz="0" w:space="0" w:color="auto"/>
        <w:left w:val="none" w:sz="0" w:space="0" w:color="auto"/>
        <w:bottom w:val="none" w:sz="0" w:space="0" w:color="auto"/>
        <w:right w:val="none" w:sz="0" w:space="0" w:color="auto"/>
      </w:divBdr>
    </w:div>
    <w:div w:id="1642229941">
      <w:bodyDiv w:val="1"/>
      <w:marLeft w:val="0"/>
      <w:marRight w:val="0"/>
      <w:marTop w:val="0"/>
      <w:marBottom w:val="0"/>
      <w:divBdr>
        <w:top w:val="none" w:sz="0" w:space="0" w:color="auto"/>
        <w:left w:val="none" w:sz="0" w:space="0" w:color="auto"/>
        <w:bottom w:val="none" w:sz="0" w:space="0" w:color="auto"/>
        <w:right w:val="none" w:sz="0" w:space="0" w:color="auto"/>
      </w:divBdr>
      <w:divsChild>
        <w:div w:id="323896233">
          <w:marLeft w:val="0"/>
          <w:marRight w:val="0"/>
          <w:marTop w:val="0"/>
          <w:marBottom w:val="0"/>
          <w:divBdr>
            <w:top w:val="none" w:sz="0" w:space="0" w:color="auto"/>
            <w:left w:val="none" w:sz="0" w:space="0" w:color="auto"/>
            <w:bottom w:val="none" w:sz="0" w:space="0" w:color="auto"/>
            <w:right w:val="none" w:sz="0" w:space="0" w:color="auto"/>
          </w:divBdr>
        </w:div>
        <w:div w:id="954826076">
          <w:marLeft w:val="0"/>
          <w:marRight w:val="0"/>
          <w:marTop w:val="0"/>
          <w:marBottom w:val="0"/>
          <w:divBdr>
            <w:top w:val="single" w:sz="6" w:space="0" w:color="D0D0D0"/>
            <w:left w:val="single" w:sz="6" w:space="0" w:color="D0D0D0"/>
            <w:bottom w:val="single" w:sz="6" w:space="0" w:color="D0D0D0"/>
            <w:right w:val="single" w:sz="6" w:space="0" w:color="D0D0D0"/>
          </w:divBdr>
        </w:div>
      </w:divsChild>
    </w:div>
    <w:div w:id="196322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Shinar</dc:creator>
  <cp:keywords/>
  <dc:description/>
  <cp:lastModifiedBy>Ron Shinar</cp:lastModifiedBy>
  <cp:revision>1</cp:revision>
  <dcterms:created xsi:type="dcterms:W3CDTF">2024-10-29T17:44:00Z</dcterms:created>
  <dcterms:modified xsi:type="dcterms:W3CDTF">2024-10-29T18:08:00Z</dcterms:modified>
</cp:coreProperties>
</file>