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359D6" w14:textId="60B7BD5A" w:rsidR="00047796" w:rsidRDefault="00B6401C" w:rsidP="00B6401C">
      <w:pPr>
        <w:jc w:val="center"/>
        <w:rPr>
          <w:b/>
          <w:bCs/>
          <w:u w:val="single"/>
        </w:rPr>
      </w:pPr>
      <w:r w:rsidRPr="00B6401C">
        <w:rPr>
          <w:b/>
          <w:bCs/>
          <w:u w:val="single"/>
        </w:rPr>
        <w:t>November 14, 2023, AHD MKSAP Questions and LOs</w:t>
      </w:r>
    </w:p>
    <w:p w14:paraId="466CEA96" w14:textId="77777777" w:rsidR="00B6401C" w:rsidRDefault="00B6401C" w:rsidP="00B6401C">
      <w:pPr>
        <w:jc w:val="center"/>
        <w:rPr>
          <w:b/>
          <w:bCs/>
          <w:u w:val="single"/>
        </w:rPr>
      </w:pPr>
    </w:p>
    <w:p w14:paraId="7DBB82EC" w14:textId="6E418866" w:rsidR="00B6401C" w:rsidRDefault="00B6401C" w:rsidP="00B6401C">
      <w:pPr>
        <w:pStyle w:val="ListParagraph"/>
        <w:numPr>
          <w:ilvl w:val="0"/>
          <w:numId w:val="1"/>
        </w:numPr>
      </w:pPr>
      <w:r>
        <w:t>A 65-year-old man is evaluated for a 2-day history of several episodes of chest discomfort and dyspnea occurring both at rest and with exertion. Today he presents with 3 hours of persistent, severe central chest pressure.</w:t>
      </w:r>
    </w:p>
    <w:p w14:paraId="0D23FB5F" w14:textId="77777777" w:rsidR="00B6401C" w:rsidRDefault="00B6401C" w:rsidP="00B6401C"/>
    <w:p w14:paraId="6FBADA4B" w14:textId="310EA5E4" w:rsidR="00B6401C" w:rsidRDefault="00B6401C" w:rsidP="00B6401C">
      <w:pPr>
        <w:ind w:left="720"/>
      </w:pPr>
      <w:r>
        <w:t>On physical examination, blood pressure is 155/90 mm Hg, pulse rate is 90/min, respiration rate is 20/min, and oxygen saturation is 93% with the patient breathing ambient air. BMI is 29. An S4 is present, but the remainder of the cardiac examination is normal.</w:t>
      </w:r>
    </w:p>
    <w:p w14:paraId="6135600E" w14:textId="77777777" w:rsidR="00B6401C" w:rsidRDefault="00B6401C" w:rsidP="00B6401C">
      <w:pPr>
        <w:ind w:left="720"/>
      </w:pPr>
    </w:p>
    <w:p w14:paraId="05B0F8FA" w14:textId="6B60B8B8" w:rsidR="00B6401C" w:rsidRDefault="00B6401C" w:rsidP="00B6401C">
      <w:pPr>
        <w:ind w:left="720"/>
      </w:pPr>
      <w:r>
        <w:t>High-sensitivity cardiac troponin level is elevated (&gt;99</w:t>
      </w:r>
      <w:r w:rsidRPr="00B6401C">
        <w:rPr>
          <w:vertAlign w:val="superscript"/>
        </w:rPr>
        <w:t>th</w:t>
      </w:r>
      <w:r>
        <w:t xml:space="preserve"> percentile upper reference limit.)</w:t>
      </w:r>
    </w:p>
    <w:p w14:paraId="7AF6B917" w14:textId="77777777" w:rsidR="00B6401C" w:rsidRDefault="00B6401C" w:rsidP="00B6401C">
      <w:pPr>
        <w:ind w:left="720"/>
      </w:pPr>
    </w:p>
    <w:p w14:paraId="1C0E96C8" w14:textId="10FCA61B" w:rsidR="00B6401C" w:rsidRDefault="00B6401C" w:rsidP="00B6401C">
      <w:pPr>
        <w:ind w:left="720"/>
      </w:pPr>
      <w:r>
        <w:t>An ECG is shown:</w:t>
      </w:r>
    </w:p>
    <w:p w14:paraId="6EA75CB7" w14:textId="77777777" w:rsidR="00B6401C" w:rsidRDefault="00B6401C" w:rsidP="00B6401C">
      <w:pPr>
        <w:ind w:left="720"/>
      </w:pPr>
    </w:p>
    <w:p w14:paraId="25B82112" w14:textId="7AE2C438" w:rsidR="00B6401C" w:rsidRDefault="00B6401C" w:rsidP="00B6401C">
      <w:pPr>
        <w:ind w:left="720"/>
      </w:pPr>
      <w:r>
        <w:rPr>
          <w:noProof/>
        </w:rPr>
        <w:drawing>
          <wp:inline distT="0" distB="0" distL="0" distR="0" wp14:anchorId="2E4E76D6" wp14:editId="74056C28">
            <wp:extent cx="5943600" cy="5162550"/>
            <wp:effectExtent l="0" t="0" r="0" b="6350"/>
            <wp:docPr id="2100434624" name="Picture 1" descr="A graph of a heart r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34624" name="Picture 1" descr="A graph of a heart rat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7064" w14:textId="7B0D1DA4" w:rsidR="00B6401C" w:rsidRDefault="00B6401C" w:rsidP="00B6401C">
      <w:pPr>
        <w:ind w:left="720"/>
      </w:pPr>
      <w:r>
        <w:lastRenderedPageBreak/>
        <w:t>He is given aspirin, clopidogrel, intravenous unfractionated heparin, and a nitroglycerin infusion. His chest pain initially improves but returns despite nitroglycerin and infusion and morphine.</w:t>
      </w:r>
    </w:p>
    <w:p w14:paraId="7B240D25" w14:textId="77777777" w:rsidR="00B6401C" w:rsidRPr="00B6401C" w:rsidRDefault="00B6401C" w:rsidP="00B6401C">
      <w:pPr>
        <w:ind w:left="720"/>
        <w:rPr>
          <w:b/>
          <w:bCs/>
        </w:rPr>
      </w:pPr>
    </w:p>
    <w:p w14:paraId="2DBF49E7" w14:textId="3D46AE99" w:rsidR="00B6401C" w:rsidRPr="00B6401C" w:rsidRDefault="00B6401C" w:rsidP="00B6401C">
      <w:pPr>
        <w:ind w:left="720"/>
        <w:rPr>
          <w:b/>
          <w:bCs/>
        </w:rPr>
      </w:pPr>
      <w:r w:rsidRPr="00B6401C">
        <w:rPr>
          <w:b/>
          <w:bCs/>
        </w:rPr>
        <w:t>Which of the following is the most appropriate management?</w:t>
      </w:r>
    </w:p>
    <w:p w14:paraId="63085080" w14:textId="77777777" w:rsidR="00B6401C" w:rsidRDefault="00B6401C" w:rsidP="00B6401C">
      <w:pPr>
        <w:ind w:left="720"/>
      </w:pPr>
    </w:p>
    <w:p w14:paraId="4E32945E" w14:textId="61A0EDE5" w:rsidR="00B6401C" w:rsidRDefault="00B6401C" w:rsidP="00B6401C">
      <w:pPr>
        <w:pStyle w:val="ListParagraph"/>
        <w:numPr>
          <w:ilvl w:val="0"/>
          <w:numId w:val="2"/>
        </w:numPr>
      </w:pPr>
      <w:r>
        <w:t>Echocardiography</w:t>
      </w:r>
    </w:p>
    <w:p w14:paraId="4810541C" w14:textId="1ADD565D" w:rsidR="00B6401C" w:rsidRDefault="00B6401C" w:rsidP="00B6401C">
      <w:pPr>
        <w:pStyle w:val="ListParagraph"/>
        <w:numPr>
          <w:ilvl w:val="0"/>
          <w:numId w:val="2"/>
        </w:numPr>
      </w:pPr>
      <w:r>
        <w:t>Eplerenone</w:t>
      </w:r>
    </w:p>
    <w:p w14:paraId="16B4BC8C" w14:textId="37ECC8BD" w:rsidR="00B6401C" w:rsidRDefault="00B6401C" w:rsidP="00B6401C">
      <w:pPr>
        <w:pStyle w:val="ListParagraph"/>
        <w:numPr>
          <w:ilvl w:val="0"/>
          <w:numId w:val="2"/>
        </w:numPr>
      </w:pPr>
      <w:r>
        <w:t>Oxygen per nasal cannula</w:t>
      </w:r>
    </w:p>
    <w:p w14:paraId="07395826" w14:textId="12EAAEB7" w:rsidR="00B6401C" w:rsidRDefault="00B6401C" w:rsidP="00B6401C">
      <w:pPr>
        <w:pStyle w:val="ListParagraph"/>
        <w:numPr>
          <w:ilvl w:val="0"/>
          <w:numId w:val="2"/>
        </w:numPr>
      </w:pPr>
      <w:r>
        <w:t>Urgent coronary angiography</w:t>
      </w:r>
    </w:p>
    <w:p w14:paraId="1E3DA26E" w14:textId="77777777" w:rsidR="00B6401C" w:rsidRDefault="00B6401C" w:rsidP="00B6401C"/>
    <w:p w14:paraId="738DE033" w14:textId="1BDE8DA2" w:rsidR="00B6401C" w:rsidRDefault="00B6401C" w:rsidP="00B6401C">
      <w:pPr>
        <w:pStyle w:val="ListParagraph"/>
        <w:numPr>
          <w:ilvl w:val="0"/>
          <w:numId w:val="1"/>
        </w:numPr>
      </w:pPr>
      <w:r>
        <w:t>A 65-year-old woman is evaluated in the office after visits to the emergency room for paroxysmal atrial fibrillation and acute heart failure. Medications are apixaban, metoprolol, furosemide, and losartan.</w:t>
      </w:r>
    </w:p>
    <w:p w14:paraId="5C033AF0" w14:textId="77777777" w:rsidR="00B6401C" w:rsidRDefault="00B6401C" w:rsidP="00B6401C"/>
    <w:p w14:paraId="5C38C0D3" w14:textId="54809589" w:rsidR="00B6401C" w:rsidRDefault="00B6401C" w:rsidP="00B6401C">
      <w:pPr>
        <w:ind w:left="720"/>
      </w:pPr>
      <w:r>
        <w:t xml:space="preserve">Vital signs are normal. Cardiopulmonary examination and the remainder of the physical examination are normal. </w:t>
      </w:r>
    </w:p>
    <w:p w14:paraId="5B8C78C2" w14:textId="77777777" w:rsidR="00B6401C" w:rsidRDefault="00B6401C" w:rsidP="00B6401C">
      <w:pPr>
        <w:ind w:left="720"/>
      </w:pPr>
    </w:p>
    <w:p w14:paraId="51F8952E" w14:textId="53E821D5" w:rsidR="00B6401C" w:rsidRDefault="00B6401C" w:rsidP="00B6401C">
      <w:pPr>
        <w:ind w:left="720"/>
      </w:pPr>
      <w:r>
        <w:t xml:space="preserve">Results of laboratory studies show a normal serum thyroid-stimulating hormone level. </w:t>
      </w:r>
    </w:p>
    <w:p w14:paraId="0357ABF0" w14:textId="77777777" w:rsidR="00B6401C" w:rsidRDefault="00B6401C" w:rsidP="00B6401C">
      <w:pPr>
        <w:ind w:left="720"/>
      </w:pPr>
    </w:p>
    <w:p w14:paraId="233E2F45" w14:textId="135A7C72" w:rsidR="00B6401C" w:rsidRDefault="00B6401C" w:rsidP="00B6401C">
      <w:pPr>
        <w:ind w:left="720"/>
      </w:pPr>
      <w:r>
        <w:t>An ECG shows sinus rhythm with a heart rate of 58/min. An echocardiogram reveals a left ventricular ejection fraction of 45%.</w:t>
      </w:r>
    </w:p>
    <w:p w14:paraId="65283669" w14:textId="77777777" w:rsidR="00B6401C" w:rsidRDefault="00B6401C" w:rsidP="00B6401C">
      <w:pPr>
        <w:ind w:left="720"/>
      </w:pPr>
    </w:p>
    <w:p w14:paraId="1CA3F3DF" w14:textId="36FC2313" w:rsidR="00B6401C" w:rsidRPr="0036254E" w:rsidRDefault="00B6401C" w:rsidP="00B6401C">
      <w:pPr>
        <w:ind w:left="720"/>
        <w:rPr>
          <w:b/>
          <w:bCs/>
        </w:rPr>
      </w:pPr>
      <w:r w:rsidRPr="0036254E">
        <w:rPr>
          <w:b/>
          <w:bCs/>
        </w:rPr>
        <w:t>Which of the following is the most appropriate treatment?</w:t>
      </w:r>
    </w:p>
    <w:p w14:paraId="2F1DDD7A" w14:textId="77777777" w:rsidR="00B6401C" w:rsidRDefault="00B6401C" w:rsidP="00B6401C">
      <w:pPr>
        <w:ind w:left="720"/>
      </w:pPr>
    </w:p>
    <w:p w14:paraId="0220EB8A" w14:textId="74F3B640" w:rsidR="00B6401C" w:rsidRDefault="00B6401C" w:rsidP="00B6401C">
      <w:pPr>
        <w:pStyle w:val="ListParagraph"/>
        <w:numPr>
          <w:ilvl w:val="0"/>
          <w:numId w:val="3"/>
        </w:numPr>
      </w:pPr>
      <w:r>
        <w:t xml:space="preserve">Atrioventricular node ablation with permanent pacemaker </w:t>
      </w:r>
      <w:r w:rsidR="0036254E">
        <w:t>implantation</w:t>
      </w:r>
    </w:p>
    <w:p w14:paraId="54CE9368" w14:textId="70878848" w:rsidR="0036254E" w:rsidRDefault="0036254E" w:rsidP="00B6401C">
      <w:pPr>
        <w:pStyle w:val="ListParagraph"/>
        <w:numPr>
          <w:ilvl w:val="0"/>
          <w:numId w:val="3"/>
        </w:numPr>
      </w:pPr>
      <w:r>
        <w:t>Implantable cardioverter-defibrillator placement</w:t>
      </w:r>
    </w:p>
    <w:p w14:paraId="5BEEAC35" w14:textId="7470E1BD" w:rsidR="0036254E" w:rsidRDefault="0036254E" w:rsidP="00B6401C">
      <w:pPr>
        <w:pStyle w:val="ListParagraph"/>
        <w:numPr>
          <w:ilvl w:val="0"/>
          <w:numId w:val="3"/>
        </w:numPr>
      </w:pPr>
      <w:r>
        <w:t xml:space="preserve">Left atrial appendage </w:t>
      </w:r>
      <w:proofErr w:type="gramStart"/>
      <w:r>
        <w:t>occlusion</w:t>
      </w:r>
      <w:proofErr w:type="gramEnd"/>
    </w:p>
    <w:p w14:paraId="3C204E35" w14:textId="2947D4CE" w:rsidR="0036254E" w:rsidRDefault="0036254E" w:rsidP="00B6401C">
      <w:pPr>
        <w:pStyle w:val="ListParagraph"/>
        <w:numPr>
          <w:ilvl w:val="0"/>
          <w:numId w:val="3"/>
        </w:numPr>
      </w:pPr>
      <w:r>
        <w:t>Rhythm control</w:t>
      </w:r>
    </w:p>
    <w:p w14:paraId="1305D8C0" w14:textId="77777777" w:rsidR="0036254E" w:rsidRDefault="0036254E" w:rsidP="0036254E"/>
    <w:p w14:paraId="018B8757" w14:textId="15249906" w:rsidR="0036254E" w:rsidRDefault="002A0CDA" w:rsidP="0036254E">
      <w:pPr>
        <w:pStyle w:val="ListParagraph"/>
        <w:numPr>
          <w:ilvl w:val="0"/>
          <w:numId w:val="1"/>
        </w:numPr>
      </w:pPr>
      <w:r>
        <w:t xml:space="preserve">A 75-year-old man with ESRD on HD is admitted to the hospital after a </w:t>
      </w:r>
      <w:r w:rsidR="00082B51">
        <w:t xml:space="preserve">mechanical </w:t>
      </w:r>
      <w:r>
        <w:t>ground level fall resulted in a</w:t>
      </w:r>
      <w:r w:rsidR="00082B51">
        <w:t>n</w:t>
      </w:r>
      <w:r>
        <w:t xml:space="preserve"> int</w:t>
      </w:r>
      <w:r w:rsidR="00082B51">
        <w:t>ert</w:t>
      </w:r>
      <w:r>
        <w:t xml:space="preserve">rochanteric femur fracture. </w:t>
      </w:r>
      <w:r w:rsidR="00082B51">
        <w:t xml:space="preserve">He has a history of CAD s/p bypass 10 years ago and chronic heart failure on GDMT with an EF of 45% 3 months ago. He has type 2 DM and is taking insulin therapy. The orthopedic surgery service would like you to assess his cardiac risk prior to surgery and recommend a plan. </w:t>
      </w:r>
    </w:p>
    <w:p w14:paraId="2AAFF137" w14:textId="77777777" w:rsidR="00082B51" w:rsidRDefault="00082B51" w:rsidP="00082B51"/>
    <w:p w14:paraId="57C7CEFE" w14:textId="1B5E4164" w:rsidR="00082B51" w:rsidRDefault="00082B51" w:rsidP="00082B51">
      <w:pPr>
        <w:ind w:left="720"/>
      </w:pPr>
      <w:r>
        <w:t xml:space="preserve">Currently, the patient has a BP of 155/80 mm Hg, HR 80, RR 22, and he is afebrile. He </w:t>
      </w:r>
      <w:r w:rsidR="00FF61B1">
        <w:t>has</w:t>
      </w:r>
      <w:r>
        <w:t xml:space="preserve"> significant pain with any movement of the limb. An EKG shows evidence of an old inferior infarct. </w:t>
      </w:r>
    </w:p>
    <w:p w14:paraId="03340EAD" w14:textId="77777777" w:rsidR="00082B51" w:rsidRDefault="00082B51" w:rsidP="00082B51"/>
    <w:p w14:paraId="3D3A529C" w14:textId="39C9FA1C" w:rsidR="00082B51" w:rsidRPr="00082B51" w:rsidRDefault="00082B51" w:rsidP="00082B51">
      <w:pPr>
        <w:ind w:left="720"/>
        <w:rPr>
          <w:b/>
          <w:bCs/>
        </w:rPr>
      </w:pPr>
      <w:r w:rsidRPr="00082B51">
        <w:rPr>
          <w:b/>
          <w:bCs/>
        </w:rPr>
        <w:t>Which of the following is the most appropriate next step?</w:t>
      </w:r>
    </w:p>
    <w:p w14:paraId="7AC94F49" w14:textId="77777777" w:rsidR="00082B51" w:rsidRDefault="00082B51" w:rsidP="00082B51">
      <w:pPr>
        <w:ind w:left="720"/>
      </w:pPr>
    </w:p>
    <w:p w14:paraId="7769F28F" w14:textId="0BB5B84B" w:rsidR="00082B51" w:rsidRDefault="00082B51" w:rsidP="00082B51">
      <w:pPr>
        <w:pStyle w:val="ListParagraph"/>
        <w:numPr>
          <w:ilvl w:val="0"/>
          <w:numId w:val="4"/>
        </w:numPr>
      </w:pPr>
      <w:r>
        <w:t xml:space="preserve">Proceed to </w:t>
      </w:r>
      <w:proofErr w:type="gramStart"/>
      <w:r>
        <w:t>surgery</w:t>
      </w:r>
      <w:proofErr w:type="gramEnd"/>
      <w:r>
        <w:t xml:space="preserve"> </w:t>
      </w:r>
    </w:p>
    <w:p w14:paraId="17D40366" w14:textId="454CBC4A" w:rsidR="00082B51" w:rsidRDefault="00082B51" w:rsidP="00082B51">
      <w:pPr>
        <w:pStyle w:val="ListParagraph"/>
        <w:numPr>
          <w:ilvl w:val="0"/>
          <w:numId w:val="4"/>
        </w:numPr>
      </w:pPr>
      <w:r>
        <w:t xml:space="preserve">Hold surgery and order </w:t>
      </w:r>
      <w:proofErr w:type="gramStart"/>
      <w:r>
        <w:t>echocardiogram</w:t>
      </w:r>
      <w:proofErr w:type="gramEnd"/>
    </w:p>
    <w:p w14:paraId="548C169F" w14:textId="69DCABB8" w:rsidR="00082B51" w:rsidRDefault="00082B51" w:rsidP="00082B51">
      <w:pPr>
        <w:pStyle w:val="ListParagraph"/>
        <w:numPr>
          <w:ilvl w:val="0"/>
          <w:numId w:val="4"/>
        </w:numPr>
      </w:pPr>
      <w:r>
        <w:lastRenderedPageBreak/>
        <w:t xml:space="preserve">Hold surgery and perform a vasodilator stress </w:t>
      </w:r>
      <w:proofErr w:type="gramStart"/>
      <w:r>
        <w:t>test</w:t>
      </w:r>
      <w:proofErr w:type="gramEnd"/>
    </w:p>
    <w:p w14:paraId="1A1F9F0E" w14:textId="3A503291" w:rsidR="00082B51" w:rsidRDefault="00082B51" w:rsidP="00082B51">
      <w:pPr>
        <w:pStyle w:val="ListParagraph"/>
        <w:numPr>
          <w:ilvl w:val="0"/>
          <w:numId w:val="4"/>
        </w:numPr>
      </w:pPr>
      <w:r>
        <w:t xml:space="preserve">Consult </w:t>
      </w:r>
      <w:proofErr w:type="gramStart"/>
      <w:r>
        <w:t>cardiology</w:t>
      </w:r>
      <w:proofErr w:type="gramEnd"/>
    </w:p>
    <w:p w14:paraId="24B06FCD" w14:textId="77777777" w:rsidR="00FF61B1" w:rsidRDefault="00FF61B1" w:rsidP="00FF61B1"/>
    <w:p w14:paraId="3B4005E6" w14:textId="3FC52004" w:rsidR="00433408" w:rsidRPr="00433408" w:rsidRDefault="00433408" w:rsidP="00433408">
      <w:pPr>
        <w:rPr>
          <w:b/>
          <w:bCs/>
          <w:i/>
          <w:iCs/>
          <w:sz w:val="28"/>
          <w:szCs w:val="28"/>
        </w:rPr>
      </w:pPr>
      <w:r w:rsidRPr="00433408">
        <w:rPr>
          <w:b/>
          <w:bCs/>
          <w:i/>
          <w:iCs/>
          <w:sz w:val="28"/>
          <w:szCs w:val="28"/>
        </w:rPr>
        <w:t>Write the answers to the following learning objectives. Please take the time to research your answers.</w:t>
      </w:r>
    </w:p>
    <w:p w14:paraId="6736C424" w14:textId="77777777" w:rsidR="00433408" w:rsidRPr="00433408" w:rsidRDefault="00433408" w:rsidP="00433408">
      <w:pPr>
        <w:rPr>
          <w:sz w:val="28"/>
          <w:szCs w:val="28"/>
        </w:rPr>
      </w:pPr>
    </w:p>
    <w:p w14:paraId="4FB63EEA" w14:textId="63046914" w:rsidR="00433408" w:rsidRPr="00B84973" w:rsidRDefault="00433408" w:rsidP="0043340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84973">
        <w:rPr>
          <w:sz w:val="28"/>
          <w:szCs w:val="28"/>
        </w:rPr>
        <w:t>Define severe aortic stenosis by valve area and gradient. Describe pseudo</w:t>
      </w:r>
      <w:r>
        <w:rPr>
          <w:sz w:val="28"/>
          <w:szCs w:val="28"/>
        </w:rPr>
        <w:t xml:space="preserve">- aortic </w:t>
      </w:r>
      <w:r w:rsidRPr="00B84973">
        <w:rPr>
          <w:sz w:val="28"/>
          <w:szCs w:val="28"/>
        </w:rPr>
        <w:t>stenosis and how it is diagnosed.</w:t>
      </w:r>
    </w:p>
    <w:p w14:paraId="66952918" w14:textId="1CBC9E27" w:rsidR="00FF61B1" w:rsidRDefault="00FF61B1" w:rsidP="00433408"/>
    <w:p w14:paraId="60173137" w14:textId="67410C94" w:rsidR="00433408" w:rsidRPr="00433408" w:rsidRDefault="00433408" w:rsidP="00433408">
      <w:pPr>
        <w:pStyle w:val="ListParagraph"/>
        <w:numPr>
          <w:ilvl w:val="0"/>
          <w:numId w:val="1"/>
        </w:numPr>
      </w:pPr>
      <w:r w:rsidRPr="00B84973">
        <w:rPr>
          <w:sz w:val="28"/>
          <w:szCs w:val="28"/>
        </w:rPr>
        <w:t>List several causes for acute and chronic aortic regurgitation</w:t>
      </w:r>
      <w:r>
        <w:rPr>
          <w:sz w:val="28"/>
          <w:szCs w:val="28"/>
        </w:rPr>
        <w:t>.</w:t>
      </w:r>
    </w:p>
    <w:p w14:paraId="75B9A3B8" w14:textId="77777777" w:rsidR="00433408" w:rsidRDefault="00433408" w:rsidP="00433408">
      <w:pPr>
        <w:pStyle w:val="ListParagraph"/>
      </w:pPr>
    </w:p>
    <w:p w14:paraId="19A3F031" w14:textId="77777777" w:rsidR="00433408" w:rsidRPr="00B84973" w:rsidRDefault="00433408" w:rsidP="00433408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B84973">
        <w:rPr>
          <w:sz w:val="28"/>
          <w:szCs w:val="28"/>
        </w:rPr>
        <w:t>Describe the management of a patient who presents to the hospital in an acute heart failure exacerbation with signs of volume overload and who is adequately perfusing.</w:t>
      </w:r>
    </w:p>
    <w:p w14:paraId="382EC7F4" w14:textId="77777777" w:rsidR="00433408" w:rsidRDefault="00433408" w:rsidP="00433408">
      <w:pPr>
        <w:pStyle w:val="ListParagraph"/>
      </w:pPr>
    </w:p>
    <w:p w14:paraId="66472B94" w14:textId="77777777" w:rsidR="00082B51" w:rsidRDefault="00082B51" w:rsidP="00082B51"/>
    <w:p w14:paraId="3E60EEB8" w14:textId="77777777" w:rsidR="00082B51" w:rsidRPr="00B6401C" w:rsidRDefault="00082B51" w:rsidP="00082B51">
      <w:pPr>
        <w:pStyle w:val="ListParagraph"/>
        <w:ind w:left="1080"/>
      </w:pPr>
    </w:p>
    <w:sectPr w:rsidR="00082B51" w:rsidRPr="00B6401C" w:rsidSect="00374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A6711"/>
    <w:multiLevelType w:val="hybridMultilevel"/>
    <w:tmpl w:val="4C5E3BC6"/>
    <w:lvl w:ilvl="0" w:tplc="B53078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981D65"/>
    <w:multiLevelType w:val="hybridMultilevel"/>
    <w:tmpl w:val="7362FBBE"/>
    <w:lvl w:ilvl="0" w:tplc="0066C3B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85837"/>
    <w:multiLevelType w:val="hybridMultilevel"/>
    <w:tmpl w:val="4B7098B4"/>
    <w:lvl w:ilvl="0" w:tplc="9716B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C16A3E"/>
    <w:multiLevelType w:val="hybridMultilevel"/>
    <w:tmpl w:val="9998E530"/>
    <w:lvl w:ilvl="0" w:tplc="158872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EB34FE"/>
    <w:multiLevelType w:val="hybridMultilevel"/>
    <w:tmpl w:val="393C0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F27FA"/>
    <w:multiLevelType w:val="hybridMultilevel"/>
    <w:tmpl w:val="45949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960442">
    <w:abstractNumId w:val="4"/>
  </w:num>
  <w:num w:numId="2" w16cid:durableId="1213300664">
    <w:abstractNumId w:val="3"/>
  </w:num>
  <w:num w:numId="3" w16cid:durableId="949895280">
    <w:abstractNumId w:val="2"/>
  </w:num>
  <w:num w:numId="4" w16cid:durableId="400518376">
    <w:abstractNumId w:val="0"/>
  </w:num>
  <w:num w:numId="5" w16cid:durableId="1817607185">
    <w:abstractNumId w:val="5"/>
  </w:num>
  <w:num w:numId="6" w16cid:durableId="1131511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01C"/>
    <w:rsid w:val="00047796"/>
    <w:rsid w:val="00082B51"/>
    <w:rsid w:val="002A0CDA"/>
    <w:rsid w:val="0036254E"/>
    <w:rsid w:val="00371DD9"/>
    <w:rsid w:val="003748B3"/>
    <w:rsid w:val="00433408"/>
    <w:rsid w:val="00B6401C"/>
    <w:rsid w:val="00B6416E"/>
    <w:rsid w:val="00F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2B1C2C"/>
  <w15:chartTrackingRefBased/>
  <w15:docId w15:val="{D7A0FC8A-2245-7542-B9D3-4BA9E50B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Shinar, Brenda</dc:creator>
  <cp:keywords/>
  <dc:description/>
  <cp:lastModifiedBy>Brenda Shinar</cp:lastModifiedBy>
  <cp:revision>2</cp:revision>
  <dcterms:created xsi:type="dcterms:W3CDTF">2023-11-09T22:43:00Z</dcterms:created>
  <dcterms:modified xsi:type="dcterms:W3CDTF">2023-11-09T22:43:00Z</dcterms:modified>
</cp:coreProperties>
</file>