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77EFA" w14:textId="5C2C957F" w:rsidR="00047796" w:rsidRDefault="00EB739D" w:rsidP="00EB739D">
      <w:pPr>
        <w:spacing w:after="0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EB739D">
        <w:rPr>
          <w:rFonts w:ascii="Calibri" w:hAnsi="Calibri" w:cs="Calibri"/>
          <w:b/>
          <w:bCs/>
          <w:sz w:val="28"/>
          <w:szCs w:val="28"/>
          <w:u w:val="single"/>
        </w:rPr>
        <w:t>April 15, 2025</w:t>
      </w:r>
      <w:r>
        <w:rPr>
          <w:rFonts w:ascii="Calibri" w:hAnsi="Calibri" w:cs="Calibri"/>
          <w:b/>
          <w:bCs/>
          <w:sz w:val="28"/>
          <w:szCs w:val="28"/>
          <w:u w:val="single"/>
        </w:rPr>
        <w:t>,</w:t>
      </w:r>
      <w:r w:rsidRPr="00EB739D">
        <w:rPr>
          <w:rFonts w:ascii="Calibri" w:hAnsi="Calibri" w:cs="Calibri"/>
          <w:b/>
          <w:bCs/>
          <w:sz w:val="28"/>
          <w:szCs w:val="28"/>
          <w:u w:val="single"/>
        </w:rPr>
        <w:t xml:space="preserve"> AHD Learning Objectives</w:t>
      </w:r>
    </w:p>
    <w:p w14:paraId="26D2AF9D" w14:textId="77777777" w:rsidR="00EB739D" w:rsidRDefault="00EB739D" w:rsidP="00EB739D">
      <w:pPr>
        <w:spacing w:after="0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5BE8E914" w14:textId="77777777" w:rsidR="00EB739D" w:rsidRPr="0005161F" w:rsidRDefault="00EB739D" w:rsidP="00EB739D">
      <w:pPr>
        <w:rPr>
          <w:rFonts w:ascii="Calibri" w:hAnsi="Calibri" w:cs="Calibri"/>
          <w:b/>
          <w:bCs/>
          <w:u w:val="single"/>
        </w:rPr>
      </w:pPr>
      <w:r w:rsidRPr="0005161F">
        <w:rPr>
          <w:rFonts w:ascii="Calibri" w:hAnsi="Calibri" w:cs="Calibri"/>
          <w:b/>
          <w:bCs/>
          <w:u w:val="single"/>
        </w:rPr>
        <w:t>Cancer Prevention Jeopardy:</w:t>
      </w:r>
    </w:p>
    <w:p w14:paraId="11429A95" w14:textId="77777777" w:rsidR="00EB739D" w:rsidRPr="0005161F" w:rsidRDefault="00EB739D" w:rsidP="00EB739D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b/>
          <w:bCs/>
          <w:u w:val="single"/>
        </w:rPr>
      </w:pPr>
      <w:r w:rsidRPr="0005161F">
        <w:rPr>
          <w:rFonts w:ascii="Calibri" w:hAnsi="Calibri" w:cs="Calibri"/>
        </w:rPr>
        <w:t>Review the USPSTF guidelines for the screening for breast cancer, cervical cancer, prostate cancer, and colorectal cancer.</w:t>
      </w:r>
    </w:p>
    <w:p w14:paraId="02A649E5" w14:textId="6155F06B" w:rsidR="00EB739D" w:rsidRPr="0005161F" w:rsidRDefault="00EB739D" w:rsidP="00EB739D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b/>
          <w:bCs/>
          <w:u w:val="single"/>
        </w:rPr>
      </w:pPr>
      <w:r w:rsidRPr="0005161F">
        <w:rPr>
          <w:rFonts w:ascii="Calibri" w:hAnsi="Calibri" w:cs="Calibri"/>
        </w:rPr>
        <w:t xml:space="preserve">Read the article </w:t>
      </w:r>
      <w:r w:rsidR="00A80AF3" w:rsidRPr="0005161F">
        <w:rPr>
          <w:rFonts w:ascii="Calibri" w:hAnsi="Calibri" w:cs="Calibri"/>
          <w:kern w:val="0"/>
        </w:rPr>
        <w:t>World Cancer Day 2025: Things to Know, Facts on Screening, to understand the impact that cancer screening has made in the past 40 years.</w:t>
      </w:r>
    </w:p>
    <w:p w14:paraId="31CC68E3" w14:textId="77777777" w:rsidR="00A80AF3" w:rsidRPr="0005161F" w:rsidRDefault="00A80AF3" w:rsidP="00A80AF3">
      <w:pPr>
        <w:spacing w:after="0" w:line="240" w:lineRule="auto"/>
        <w:rPr>
          <w:rFonts w:ascii="Calibri" w:hAnsi="Calibri" w:cs="Calibri"/>
          <w:b/>
          <w:bCs/>
          <w:u w:val="single"/>
        </w:rPr>
      </w:pPr>
    </w:p>
    <w:p w14:paraId="7F87B83D" w14:textId="77777777" w:rsidR="00962556" w:rsidRPr="0005161F" w:rsidRDefault="00962556" w:rsidP="00962556">
      <w:pPr>
        <w:rPr>
          <w:rFonts w:ascii="Calibri" w:hAnsi="Calibri" w:cs="Calibri"/>
          <w:b/>
          <w:bCs/>
          <w:u w:val="single"/>
        </w:rPr>
      </w:pPr>
      <w:r w:rsidRPr="0005161F">
        <w:rPr>
          <w:rFonts w:ascii="Calibri" w:hAnsi="Calibri" w:cs="Calibri"/>
          <w:b/>
          <w:bCs/>
          <w:u w:val="single"/>
        </w:rPr>
        <w:t>Breast Cancer Screening</w:t>
      </w:r>
    </w:p>
    <w:p w14:paraId="6E76CC6A" w14:textId="0B784B34" w:rsidR="00BC58C1" w:rsidRPr="00BC58C1" w:rsidRDefault="00962556" w:rsidP="00962556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05161F">
        <w:rPr>
          <w:rFonts w:ascii="Calibri" w:hAnsi="Calibri" w:cs="Calibri"/>
        </w:rPr>
        <w:t xml:space="preserve">Understand how to evaluate a woman's risk for breast cancer using the scoring tool at </w:t>
      </w:r>
      <w:hyperlink r:id="rId5" w:history="1">
        <w:r w:rsidR="00BC58C1" w:rsidRPr="008C629A">
          <w:rPr>
            <w:rStyle w:val="Hyperlink"/>
            <w:rFonts w:ascii="Calibri" w:hAnsi="Calibri" w:cs="Calibri"/>
          </w:rPr>
          <w:t>https://bcrisktool.cancer.gov/</w:t>
        </w:r>
      </w:hyperlink>
    </w:p>
    <w:p w14:paraId="14B407C1" w14:textId="6871BD44" w:rsidR="00962556" w:rsidRPr="0005161F" w:rsidRDefault="00962556" w:rsidP="00962556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05161F">
        <w:rPr>
          <w:rFonts w:ascii="Calibri" w:hAnsi="Calibri" w:cs="Calibri"/>
        </w:rPr>
        <w:t>This tool categorizes women based on their 5-year, 10-year, and lifetime risk.</w:t>
      </w:r>
      <w:r w:rsidRPr="0005161F">
        <w:rPr>
          <w:rFonts w:ascii="Calibri" w:hAnsi="Calibri" w:cs="Calibri"/>
          <w:color w:val="000000"/>
        </w:rPr>
        <w:t xml:space="preserve"> Understand the limitations of the tool and in which patients this tool cannot be used.</w:t>
      </w:r>
    </w:p>
    <w:p w14:paraId="599A39E0" w14:textId="0FB3AF14" w:rsidR="00962556" w:rsidRDefault="00962556" w:rsidP="00962556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05161F">
        <w:rPr>
          <w:rFonts w:ascii="Calibri" w:hAnsi="Calibri" w:cs="Calibri"/>
          <w:color w:val="000000"/>
        </w:rPr>
        <w:t>Compare the recommendations for average risk and high-risk patients according to the USPSTF and the American Cancer Society for breast cancer screening.</w:t>
      </w:r>
    </w:p>
    <w:p w14:paraId="50F4A56F" w14:textId="77777777" w:rsidR="00CB4ED2" w:rsidRDefault="00CB4ED2" w:rsidP="00CB4ED2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1EFACBB7" w14:textId="26F8B921" w:rsidR="00CB4ED2" w:rsidRDefault="00CB4ED2" w:rsidP="00CB4ED2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  <w:u w:val="single"/>
        </w:rPr>
      </w:pPr>
      <w:r w:rsidRPr="00CB4ED2">
        <w:rPr>
          <w:rFonts w:ascii="Calibri" w:hAnsi="Calibri" w:cs="Calibri"/>
          <w:b/>
          <w:bCs/>
          <w:color w:val="000000"/>
          <w:u w:val="single"/>
        </w:rPr>
        <w:t>Lung Cancer</w:t>
      </w:r>
    </w:p>
    <w:p w14:paraId="4960A278" w14:textId="68B6A3FD" w:rsidR="00CB4ED2" w:rsidRPr="00CB4ED2" w:rsidRDefault="00CB4ED2" w:rsidP="00CB4ED2">
      <w:pPr>
        <w:pStyle w:val="ListParagraph"/>
        <w:numPr>
          <w:ilvl w:val="0"/>
          <w:numId w:val="5"/>
        </w:numPr>
        <w:spacing w:after="0"/>
        <w:jc w:val="both"/>
        <w:rPr>
          <w:rFonts w:ascii="Calibri" w:hAnsi="Calibri" w:cs="Calibri"/>
        </w:rPr>
      </w:pPr>
      <w:r w:rsidRPr="00CB4ED2">
        <w:rPr>
          <w:rFonts w:ascii="Calibri" w:hAnsi="Calibri" w:cs="Calibri"/>
        </w:rPr>
        <w:t>List several risk factors for lung cancer</w:t>
      </w:r>
      <w:r w:rsidR="00C0038F">
        <w:rPr>
          <w:rFonts w:ascii="Calibri" w:hAnsi="Calibri" w:cs="Calibri"/>
        </w:rPr>
        <w:t xml:space="preserve"> and know the primary types of non-small cell lung cancer.</w:t>
      </w:r>
    </w:p>
    <w:p w14:paraId="1B45B727" w14:textId="2FCD9301" w:rsidR="00CB4ED2" w:rsidRPr="00CB4ED2" w:rsidRDefault="00CB4ED2" w:rsidP="00CB4ED2">
      <w:pPr>
        <w:pStyle w:val="ListParagraph"/>
        <w:numPr>
          <w:ilvl w:val="0"/>
          <w:numId w:val="5"/>
        </w:numPr>
        <w:spacing w:after="0"/>
        <w:jc w:val="both"/>
        <w:rPr>
          <w:rFonts w:ascii="Calibri" w:hAnsi="Calibri" w:cs="Calibri"/>
        </w:rPr>
      </w:pPr>
      <w:r w:rsidRPr="00CB4ED2">
        <w:rPr>
          <w:rFonts w:ascii="Calibri" w:hAnsi="Calibri" w:cs="Calibri"/>
        </w:rPr>
        <w:t xml:space="preserve">Describe the USPSTF screening guidelines for lung cancer, including eligibility criteria, </w:t>
      </w:r>
    </w:p>
    <w:p w14:paraId="5C9019AD" w14:textId="5AF653AC" w:rsidR="00CB4ED2" w:rsidRPr="00CB4ED2" w:rsidRDefault="00CB4ED2" w:rsidP="00CB4ED2">
      <w:pPr>
        <w:pStyle w:val="ListParagraph"/>
        <w:spacing w:after="0"/>
        <w:jc w:val="both"/>
        <w:rPr>
          <w:rFonts w:ascii="Calibri" w:hAnsi="Calibri" w:cs="Calibri"/>
        </w:rPr>
      </w:pPr>
      <w:r w:rsidRPr="00CB4ED2">
        <w:rPr>
          <w:rFonts w:ascii="Calibri" w:hAnsi="Calibri" w:cs="Calibri"/>
        </w:rPr>
        <w:t xml:space="preserve">screening modality and frequency. </w:t>
      </w:r>
    </w:p>
    <w:p w14:paraId="3B3125CE" w14:textId="4814F862" w:rsidR="00CB4ED2" w:rsidRDefault="00CB4ED2" w:rsidP="00CB4ED2">
      <w:pPr>
        <w:pStyle w:val="ListParagraph"/>
        <w:numPr>
          <w:ilvl w:val="0"/>
          <w:numId w:val="5"/>
        </w:numPr>
        <w:spacing w:after="0"/>
        <w:jc w:val="both"/>
      </w:pPr>
      <w:r w:rsidRPr="00CB4ED2">
        <w:t xml:space="preserve">Identify the </w:t>
      </w:r>
      <w:r w:rsidR="00C0038F">
        <w:t xml:space="preserve">TNM </w:t>
      </w:r>
      <w:r w:rsidRPr="00CB4ED2">
        <w:t>stage</w:t>
      </w:r>
      <w:r w:rsidR="00C0038F">
        <w:t>s designated “Early Stage” disease when surgical resection is recommended.  Describe how to determine if someone is a candidate for lung resection. Know the indications for radiation and adjuvant chemotherapy after surgical resection.</w:t>
      </w:r>
    </w:p>
    <w:p w14:paraId="1E81094C" w14:textId="32F5CA44" w:rsidR="00C0038F" w:rsidRDefault="00C0038F" w:rsidP="00CB4ED2">
      <w:pPr>
        <w:pStyle w:val="ListParagraph"/>
        <w:numPr>
          <w:ilvl w:val="0"/>
          <w:numId w:val="5"/>
        </w:numPr>
        <w:spacing w:after="0"/>
        <w:jc w:val="both"/>
      </w:pPr>
      <w:r>
        <w:t xml:space="preserve">Define “Locally Advanced Disease” in terms of staging. For patients with advanced disease who are not surgically </w:t>
      </w:r>
      <w:proofErr w:type="spellStart"/>
      <w:r>
        <w:t>resectable</w:t>
      </w:r>
      <w:proofErr w:type="spellEnd"/>
      <w:r>
        <w:t>, know the treatment options</w:t>
      </w:r>
      <w:r w:rsidR="00BC58C1">
        <w:t xml:space="preserve">. </w:t>
      </w:r>
    </w:p>
    <w:p w14:paraId="0A5C81BA" w14:textId="3CD90C6F" w:rsidR="00BC58C1" w:rsidRDefault="00BC58C1" w:rsidP="00CB4ED2">
      <w:pPr>
        <w:pStyle w:val="ListParagraph"/>
        <w:numPr>
          <w:ilvl w:val="0"/>
          <w:numId w:val="5"/>
        </w:numPr>
        <w:spacing w:after="0"/>
        <w:jc w:val="both"/>
      </w:pPr>
      <w:r>
        <w:t xml:space="preserve">Describe the molecular alterations that should be evaluated in patients with metastatic lung cancer and the targeted treatments that may be available based on these targets. </w:t>
      </w:r>
    </w:p>
    <w:p w14:paraId="156BB041" w14:textId="045F4CAB" w:rsidR="00CB4ED2" w:rsidRPr="00CB4ED2" w:rsidRDefault="00CB4ED2" w:rsidP="00CB4ED2">
      <w:pPr>
        <w:pStyle w:val="ListParagraph"/>
        <w:numPr>
          <w:ilvl w:val="0"/>
          <w:numId w:val="5"/>
        </w:numPr>
        <w:spacing w:after="0"/>
        <w:jc w:val="both"/>
      </w:pPr>
      <w:r w:rsidRPr="00CB4ED2">
        <w:rPr>
          <w:rFonts w:ascii="Calibri" w:hAnsi="Calibri" w:cs="Calibri"/>
        </w:rPr>
        <w:t>Describe the recommended staging for patients diagnosed with SCLC.</w:t>
      </w:r>
    </w:p>
    <w:p w14:paraId="06C0A244" w14:textId="5F555D0B" w:rsidR="00CB4ED2" w:rsidRPr="00CB4ED2" w:rsidRDefault="00CB4ED2" w:rsidP="00CB4ED2">
      <w:pPr>
        <w:spacing w:after="0"/>
        <w:jc w:val="both"/>
        <w:rPr>
          <w:rFonts w:ascii="Calibri" w:hAnsi="Calibri" w:cs="Calibri"/>
        </w:rPr>
      </w:pPr>
    </w:p>
    <w:p w14:paraId="0BA155B6" w14:textId="56E9AEB9" w:rsidR="00CB4ED2" w:rsidRPr="00CB4ED2" w:rsidRDefault="00CB4ED2" w:rsidP="00CB4ED2">
      <w:pPr>
        <w:pStyle w:val="ListParagraph"/>
        <w:spacing w:after="0"/>
        <w:jc w:val="both"/>
        <w:rPr>
          <w:rFonts w:ascii="Calibri" w:hAnsi="Calibri" w:cs="Calibri"/>
        </w:rPr>
      </w:pPr>
    </w:p>
    <w:p w14:paraId="25E4D854" w14:textId="77777777" w:rsidR="00CB4ED2" w:rsidRPr="00CB4ED2" w:rsidRDefault="00CB4ED2" w:rsidP="00CB4ED2">
      <w:pPr>
        <w:pStyle w:val="ListParagraph"/>
        <w:spacing w:after="0"/>
        <w:jc w:val="both"/>
        <w:rPr>
          <w:rFonts w:ascii="Calibri" w:hAnsi="Calibri" w:cs="Calibri"/>
        </w:rPr>
      </w:pPr>
    </w:p>
    <w:p w14:paraId="49996597" w14:textId="77777777" w:rsidR="00CB4ED2" w:rsidRPr="0005161F" w:rsidRDefault="00CB4ED2" w:rsidP="00CB4ED2">
      <w:pPr>
        <w:jc w:val="both"/>
        <w:rPr>
          <w:rFonts w:ascii="Calibri" w:hAnsi="Calibri" w:cs="Calibri"/>
        </w:rPr>
      </w:pPr>
    </w:p>
    <w:p w14:paraId="1CDB3669" w14:textId="77777777" w:rsidR="00CB4ED2" w:rsidRPr="0005161F" w:rsidRDefault="00CB4ED2" w:rsidP="00CB4ED2">
      <w:pPr>
        <w:rPr>
          <w:rFonts w:ascii="Calibri" w:hAnsi="Calibri" w:cs="Calibri"/>
          <w:b/>
          <w:bCs/>
          <w:u w:val="single"/>
        </w:rPr>
      </w:pPr>
    </w:p>
    <w:p w14:paraId="519E84FC" w14:textId="77777777" w:rsidR="00CB4ED2" w:rsidRPr="00CB4ED2" w:rsidRDefault="00CB4ED2" w:rsidP="00CB4ED2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  <w:u w:val="single"/>
        </w:rPr>
      </w:pPr>
    </w:p>
    <w:p w14:paraId="5087E798" w14:textId="77777777" w:rsidR="00962556" w:rsidRPr="0005161F" w:rsidRDefault="00962556" w:rsidP="00962556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2D6DD5FA" w14:textId="77777777" w:rsidR="0005161F" w:rsidRPr="00962556" w:rsidRDefault="0005161F" w:rsidP="00962556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  <w:u w:val="single"/>
        </w:rPr>
      </w:pPr>
    </w:p>
    <w:p w14:paraId="72DF6738" w14:textId="77777777" w:rsidR="00962556" w:rsidRPr="00A80AF3" w:rsidRDefault="00962556" w:rsidP="00A80AF3">
      <w:pPr>
        <w:spacing w:after="0" w:line="240" w:lineRule="auto"/>
        <w:rPr>
          <w:rFonts w:ascii="Calibri" w:hAnsi="Calibri" w:cs="Calibri"/>
          <w:b/>
          <w:bCs/>
          <w:u w:val="single"/>
        </w:rPr>
      </w:pPr>
    </w:p>
    <w:p w14:paraId="71445816" w14:textId="77777777" w:rsidR="00EB739D" w:rsidRDefault="00EB739D" w:rsidP="00EB739D">
      <w:pPr>
        <w:spacing w:after="0"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3A2237C3" w14:textId="77777777" w:rsidR="00EB739D" w:rsidRPr="00EB739D" w:rsidRDefault="00EB739D" w:rsidP="00EB739D">
      <w:pPr>
        <w:spacing w:after="0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</w:p>
    <w:sectPr w:rsidR="00EB739D" w:rsidRPr="00EB739D" w:rsidSect="003748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83B31"/>
    <w:multiLevelType w:val="hybridMultilevel"/>
    <w:tmpl w:val="B6E04E02"/>
    <w:lvl w:ilvl="0" w:tplc="00C859E8">
      <w:start w:val="1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" w15:restartNumberingAfterBreak="0">
    <w:nsid w:val="2AB35CC0"/>
    <w:multiLevelType w:val="hybridMultilevel"/>
    <w:tmpl w:val="07A46A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E43700"/>
    <w:multiLevelType w:val="hybridMultilevel"/>
    <w:tmpl w:val="58949070"/>
    <w:lvl w:ilvl="0" w:tplc="7AF45D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453CEC"/>
    <w:multiLevelType w:val="hybridMultilevel"/>
    <w:tmpl w:val="7DF457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664D75"/>
    <w:multiLevelType w:val="hybridMultilevel"/>
    <w:tmpl w:val="589490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7713150">
    <w:abstractNumId w:val="2"/>
  </w:num>
  <w:num w:numId="2" w16cid:durableId="498741662">
    <w:abstractNumId w:val="3"/>
  </w:num>
  <w:num w:numId="3" w16cid:durableId="893544780">
    <w:abstractNumId w:val="4"/>
  </w:num>
  <w:num w:numId="4" w16cid:durableId="1202741542">
    <w:abstractNumId w:val="1"/>
  </w:num>
  <w:num w:numId="5" w16cid:durableId="1023748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39D"/>
    <w:rsid w:val="00047796"/>
    <w:rsid w:val="0005161F"/>
    <w:rsid w:val="00301A2F"/>
    <w:rsid w:val="00371DD9"/>
    <w:rsid w:val="003748B3"/>
    <w:rsid w:val="004D48E2"/>
    <w:rsid w:val="008D4061"/>
    <w:rsid w:val="00962556"/>
    <w:rsid w:val="00A80AF3"/>
    <w:rsid w:val="00B6416E"/>
    <w:rsid w:val="00BC58C1"/>
    <w:rsid w:val="00C0038F"/>
    <w:rsid w:val="00CB4ED2"/>
    <w:rsid w:val="00EB739D"/>
    <w:rsid w:val="00F16AF5"/>
    <w:rsid w:val="00F25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928FE1"/>
  <w15:chartTrackingRefBased/>
  <w15:docId w15:val="{EAAB8A78-7912-7041-8FB1-9D7131A0C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73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73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73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73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73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73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73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73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73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73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B73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73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73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73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73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73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73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73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73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73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73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73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73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73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73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73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73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73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739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B739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62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96255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58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crisktool.cancer.go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Shinar</dc:creator>
  <cp:keywords/>
  <dc:description/>
  <cp:lastModifiedBy>Ron Shinar</cp:lastModifiedBy>
  <cp:revision>2</cp:revision>
  <dcterms:created xsi:type="dcterms:W3CDTF">2025-04-11T18:37:00Z</dcterms:created>
  <dcterms:modified xsi:type="dcterms:W3CDTF">2025-04-11T18:37:00Z</dcterms:modified>
</cp:coreProperties>
</file>