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B922" w14:textId="483FF3D6" w:rsidR="00047796" w:rsidRDefault="007B5632">
      <w:pPr>
        <w:rPr>
          <w:b/>
          <w:bCs/>
          <w:u w:val="single"/>
        </w:rPr>
      </w:pPr>
      <w:r w:rsidRPr="007B5632">
        <w:rPr>
          <w:b/>
          <w:bCs/>
          <w:u w:val="single"/>
        </w:rPr>
        <w:t>June 13, 2023 AHD Dermatology Day</w:t>
      </w:r>
      <w:r>
        <w:rPr>
          <w:b/>
          <w:bCs/>
          <w:u w:val="single"/>
        </w:rPr>
        <w:t xml:space="preserve"> Learning Objectives</w:t>
      </w:r>
    </w:p>
    <w:p w14:paraId="7AD45AA2" w14:textId="42F70C58" w:rsidR="007B5632" w:rsidRDefault="007B5632" w:rsidP="007B5632">
      <w:pPr>
        <w:pStyle w:val="ListParagraph"/>
        <w:numPr>
          <w:ilvl w:val="0"/>
          <w:numId w:val="1"/>
        </w:numPr>
      </w:pPr>
      <w:r>
        <w:t xml:space="preserve">Be able to describe a lesion in dermatology with the correct vocabulary terms. (Review before AHD) </w:t>
      </w:r>
    </w:p>
    <w:p w14:paraId="398669AC" w14:textId="53D8DE8F" w:rsidR="007B5632" w:rsidRDefault="007B5632" w:rsidP="007B5632">
      <w:pPr>
        <w:pStyle w:val="ListParagraph"/>
        <w:numPr>
          <w:ilvl w:val="0"/>
          <w:numId w:val="1"/>
        </w:numPr>
      </w:pPr>
      <w:r>
        <w:t>Use the Lynch algorithm to categorize a skin rash or lesion into one of 10 categories. (Review before AHD.)</w:t>
      </w:r>
    </w:p>
    <w:p w14:paraId="01CE0FC1" w14:textId="32F44370" w:rsidR="007B5632" w:rsidRPr="007B5632" w:rsidRDefault="007B5632" w:rsidP="007B5632">
      <w:pPr>
        <w:pStyle w:val="ListParagraph"/>
        <w:numPr>
          <w:ilvl w:val="0"/>
          <w:numId w:val="1"/>
        </w:numPr>
      </w:pPr>
      <w:r>
        <w:t>Know some of the basic conditions in each of the 10 categories and describe their clinical course and treatment. (We will go over these in AHD).</w:t>
      </w:r>
    </w:p>
    <w:sectPr w:rsidR="007B5632" w:rsidRPr="007B5632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4613"/>
    <w:multiLevelType w:val="hybridMultilevel"/>
    <w:tmpl w:val="F31E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32"/>
    <w:rsid w:val="00047796"/>
    <w:rsid w:val="00371DD9"/>
    <w:rsid w:val="003748B3"/>
    <w:rsid w:val="007B5632"/>
    <w:rsid w:val="00B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64E43"/>
  <w15:chartTrackingRefBased/>
  <w15:docId w15:val="{1C2DDA8B-D669-6447-B92C-5B2F5E6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1</cp:revision>
  <dcterms:created xsi:type="dcterms:W3CDTF">2023-05-30T02:47:00Z</dcterms:created>
  <dcterms:modified xsi:type="dcterms:W3CDTF">2023-05-30T02:51:00Z</dcterms:modified>
</cp:coreProperties>
</file>