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483B" w14:textId="3F7F93C9" w:rsidR="00B17C3E" w:rsidRPr="0010382D" w:rsidRDefault="00B17C3E" w:rsidP="0010382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Hlk528322132"/>
      <w:r w:rsidRPr="0010382D">
        <w:rPr>
          <w:rFonts w:ascii="Arial" w:eastAsia="Times New Roman" w:hAnsi="Arial" w:cs="Arial"/>
          <w:b/>
          <w:color w:val="222222"/>
          <w:sz w:val="20"/>
          <w:szCs w:val="20"/>
        </w:rPr>
        <w:t>November 20, 2018 Academic Half Day Learning Objectives</w:t>
      </w:r>
    </w:p>
    <w:p w14:paraId="0EB0EBD4" w14:textId="77777777" w:rsidR="0010382D" w:rsidRPr="0010382D" w:rsidRDefault="0010382D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10B8DEB4" w14:textId="3745E00C" w:rsidR="00B17C3E" w:rsidRPr="0010382D" w:rsidRDefault="00B17C3E" w:rsidP="0010382D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0382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Pancreatitis: </w:t>
      </w:r>
    </w:p>
    <w:p w14:paraId="2BFDF032" w14:textId="32129D85" w:rsidR="0010382D" w:rsidRDefault="0003592D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10382D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0382D">
        <w:rPr>
          <w:rFonts w:ascii="Arial" w:eastAsia="Times New Roman" w:hAnsi="Arial" w:cs="Arial"/>
          <w:color w:val="222222"/>
          <w:sz w:val="20"/>
          <w:szCs w:val="20"/>
        </w:rPr>
        <w:t xml:space="preserve">1. What are the most common causes of pancreatitis? </w:t>
      </w:r>
    </w:p>
    <w:p w14:paraId="0F31B8BB" w14:textId="06CF9EA9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2. Define mild vs moderately severe vs. severe pancreatitis. </w:t>
      </w:r>
    </w:p>
    <w:p w14:paraId="66067B7B" w14:textId="2A5DBCFE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3. What are the diagnostic criteria of acute pancreatitis?</w:t>
      </w:r>
    </w:p>
    <w:p w14:paraId="69281ECF" w14:textId="265930D7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4. What is the first imaging study to obtain?</w:t>
      </w:r>
    </w:p>
    <w:p w14:paraId="46B375BB" w14:textId="303E348F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5. At what level are triglycerides considered potentially causative? </w:t>
      </w:r>
    </w:p>
    <w:p w14:paraId="5D73299D" w14:textId="35934638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6. In simplified prognostic predictor models, what two labs are the most clinically significant?</w:t>
      </w:r>
    </w:p>
    <w:p w14:paraId="6DF9B34C" w14:textId="370A89DB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7. Why can patients with chronic pancreatitis present without elevated pancreatic enzymes?</w:t>
      </w:r>
    </w:p>
    <w:p w14:paraId="2A576349" w14:textId="60804590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8. What is the role of pancreatic enzymes in these patients?</w:t>
      </w:r>
    </w:p>
    <w:p w14:paraId="27E27445" w14:textId="67098816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9. What are the </w:t>
      </w:r>
      <w:r w:rsidR="00BC7E7B">
        <w:rPr>
          <w:rFonts w:ascii="Arial" w:eastAsia="Times New Roman" w:hAnsi="Arial" w:cs="Arial"/>
          <w:color w:val="222222"/>
          <w:sz w:val="20"/>
          <w:szCs w:val="20"/>
        </w:rPr>
        <w:t>classic findings in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AIP?</w:t>
      </w:r>
    </w:p>
    <w:p w14:paraId="7670A5DF" w14:textId="5A986534" w:rsidR="0082264A" w:rsidRDefault="0082264A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341F2B02" w14:textId="77777777" w:rsidR="0059145E" w:rsidRDefault="0059145E" w:rsidP="0010382D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3C87FBF" w14:textId="5C8C6DC4" w:rsidR="0059145E" w:rsidRDefault="0059145E" w:rsidP="0010382D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Celiac disease:</w:t>
      </w:r>
    </w:p>
    <w:p w14:paraId="125BDF62" w14:textId="69956AA5" w:rsidR="0059145E" w:rsidRDefault="0059145E" w:rsidP="0010382D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50A0BDA" w14:textId="5BA505A0" w:rsidR="0054663D" w:rsidRDefault="004A7034" w:rsidP="00462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1" w:name="_Hlk528408700"/>
      <w:r w:rsidRPr="00402B0D">
        <w:rPr>
          <w:rFonts w:ascii="Arial" w:eastAsia="Times New Roman" w:hAnsi="Arial" w:cs="Arial"/>
          <w:color w:val="222222"/>
          <w:sz w:val="20"/>
          <w:szCs w:val="20"/>
        </w:rPr>
        <w:t>Define celiac disease</w:t>
      </w:r>
      <w:r w:rsidR="00402B0D" w:rsidRPr="00402B0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54663D" w:rsidRPr="00402B0D">
        <w:rPr>
          <w:rFonts w:ascii="Arial" w:eastAsia="Times New Roman" w:hAnsi="Arial" w:cs="Arial"/>
          <w:color w:val="222222"/>
          <w:sz w:val="20"/>
          <w:szCs w:val="20"/>
        </w:rPr>
        <w:t>gluten</w:t>
      </w:r>
      <w:r w:rsidR="00402B0D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54663D" w:rsidRPr="00402B0D">
        <w:rPr>
          <w:rFonts w:ascii="Arial" w:eastAsia="Times New Roman" w:hAnsi="Arial" w:cs="Arial"/>
          <w:color w:val="222222"/>
          <w:sz w:val="20"/>
          <w:szCs w:val="20"/>
        </w:rPr>
        <w:t xml:space="preserve"> and gliadin, and explain tissue transglutaminase and its role in the disease pathophysiology.</w:t>
      </w:r>
    </w:p>
    <w:p w14:paraId="64D5B42C" w14:textId="71E9BDA2" w:rsidR="00402B0D" w:rsidRPr="00402B0D" w:rsidRDefault="00402B0D" w:rsidP="00462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2" w:name="_Hlk528408708"/>
      <w:bookmarkEnd w:id="1"/>
      <w:r>
        <w:rPr>
          <w:rFonts w:ascii="Arial" w:eastAsia="Times New Roman" w:hAnsi="Arial" w:cs="Arial"/>
          <w:color w:val="222222"/>
          <w:sz w:val="20"/>
          <w:szCs w:val="20"/>
        </w:rPr>
        <w:t>What is the prevalence of celiac disease in the US?</w:t>
      </w:r>
      <w:bookmarkStart w:id="3" w:name="_GoBack"/>
      <w:bookmarkEnd w:id="3"/>
    </w:p>
    <w:bookmarkEnd w:id="2"/>
    <w:p w14:paraId="72F58941" w14:textId="0B90B6C2" w:rsidR="0054663D" w:rsidRDefault="0054663D" w:rsidP="004A703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List the key clinical features.</w:t>
      </w:r>
    </w:p>
    <w:p w14:paraId="4A0B3DF0" w14:textId="4F195324" w:rsidR="0054663D" w:rsidRDefault="0054663D" w:rsidP="004A703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What are the associated malignancies, and when?</w:t>
      </w:r>
    </w:p>
    <w:p w14:paraId="19975B81" w14:textId="12FCE8A6" w:rsidR="0054663D" w:rsidRDefault="0054663D" w:rsidP="004A703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What is the serologic test of choice, and what is the gold standard of diagnosis?</w:t>
      </w:r>
    </w:p>
    <w:p w14:paraId="0A327941" w14:textId="77777777" w:rsidR="007E0AFC" w:rsidRDefault="0054663D" w:rsidP="007E0A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Which vitamins are most likely to be deficient? </w:t>
      </w:r>
    </w:p>
    <w:p w14:paraId="177C79B0" w14:textId="3043B134" w:rsidR="0059145E" w:rsidRPr="0059145E" w:rsidRDefault="0059145E" w:rsidP="0002626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0AFC">
        <w:rPr>
          <w:rFonts w:ascii="Arial" w:eastAsia="Times New Roman" w:hAnsi="Arial" w:cs="Arial"/>
          <w:sz w:val="19"/>
          <w:szCs w:val="19"/>
        </w:rPr>
        <w:t>Know the fundamentals of a gluten</w:t>
      </w:r>
      <w:r w:rsidR="007E0AFC" w:rsidRPr="007E0AFC">
        <w:rPr>
          <w:rFonts w:ascii="Arial" w:eastAsia="Times New Roman" w:hAnsi="Arial" w:cs="Arial"/>
          <w:sz w:val="19"/>
          <w:szCs w:val="19"/>
        </w:rPr>
        <w:t>-</w:t>
      </w:r>
      <w:r w:rsidRPr="0059145E">
        <w:rPr>
          <w:rFonts w:ascii="Arial" w:eastAsia="Times New Roman" w:hAnsi="Arial" w:cs="Arial"/>
          <w:sz w:val="19"/>
          <w:szCs w:val="19"/>
        </w:rPr>
        <w:t>free diet</w:t>
      </w:r>
      <w:r w:rsidR="007E0AFC" w:rsidRPr="007E0AFC">
        <w:rPr>
          <w:rFonts w:ascii="Arial" w:eastAsia="Times New Roman" w:hAnsi="Arial" w:cs="Arial"/>
          <w:sz w:val="19"/>
          <w:szCs w:val="19"/>
        </w:rPr>
        <w:t>,</w:t>
      </w:r>
      <w:r w:rsidRPr="0059145E">
        <w:rPr>
          <w:rFonts w:ascii="Arial" w:eastAsia="Times New Roman" w:hAnsi="Arial" w:cs="Arial"/>
          <w:sz w:val="19"/>
          <w:szCs w:val="19"/>
        </w:rPr>
        <w:t xml:space="preserve"> specifically the safe grains and the grains that should be avoided.</w:t>
      </w:r>
    </w:p>
    <w:p w14:paraId="196615EB" w14:textId="5E6D57D3" w:rsidR="0059145E" w:rsidRDefault="0059145E" w:rsidP="007E0AF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25A911C" w14:textId="77777777" w:rsidR="0059145E" w:rsidRDefault="0059145E" w:rsidP="0010382D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236F6C36" w14:textId="7C638E64" w:rsidR="0082264A" w:rsidRDefault="0082264A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82264A">
        <w:rPr>
          <w:rFonts w:ascii="Arial" w:eastAsia="Times New Roman" w:hAnsi="Arial" w:cs="Arial"/>
          <w:b/>
          <w:color w:val="222222"/>
          <w:sz w:val="20"/>
          <w:szCs w:val="20"/>
        </w:rPr>
        <w:t>Bariatric surgery:</w:t>
      </w:r>
    </w:p>
    <w:p w14:paraId="5BE47306" w14:textId="661DA344" w:rsidR="0082264A" w:rsidRDefault="0082264A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15806300" w14:textId="74699429" w:rsidR="00545832" w:rsidRDefault="00FE4BB7" w:rsidP="00FE4B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Describe the different procedures that can/have been performed for weight loss. </w:t>
      </w:r>
    </w:p>
    <w:p w14:paraId="1165DE3C" w14:textId="3C8EC686" w:rsidR="00FE4BB7" w:rsidRDefault="00A64E31" w:rsidP="00FE4B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Give brief descriptions of the presentation and management of early complications</w:t>
      </w:r>
      <w:r w:rsidR="0059145E">
        <w:rPr>
          <w:rFonts w:ascii="Arial" w:eastAsia="Times New Roman" w:hAnsi="Arial" w:cs="Arial"/>
          <w:color w:val="222222"/>
          <w:sz w:val="20"/>
          <w:szCs w:val="20"/>
        </w:rPr>
        <w:t xml:space="preserve">, as well as late complications. </w:t>
      </w:r>
    </w:p>
    <w:p w14:paraId="4C62C5D1" w14:textId="7109E5BA" w:rsidR="0059145E" w:rsidRDefault="0059145E" w:rsidP="00FE4B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What dietary habits can contribute to weight re-gain?</w:t>
      </w:r>
    </w:p>
    <w:p w14:paraId="23BEFA5F" w14:textId="6380641B" w:rsidR="0059145E" w:rsidRDefault="0059145E" w:rsidP="00FE4B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What comorbidities are most dramatically impacted by bariatric surgery?</w:t>
      </w:r>
    </w:p>
    <w:p w14:paraId="4F8D4AA8" w14:textId="5F64C361" w:rsidR="0059145E" w:rsidRPr="00FE4BB7" w:rsidRDefault="0059145E" w:rsidP="00FE4B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Which vitamin deficiencies do we worry about most for these patients?</w:t>
      </w:r>
    </w:p>
    <w:p w14:paraId="445FF4C6" w14:textId="77777777" w:rsidR="00545832" w:rsidRDefault="00545832" w:rsidP="0010382D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bookmarkEnd w:id="0"/>
    <w:p w14:paraId="2B07E641" w14:textId="691903CF" w:rsidR="0010382D" w:rsidRPr="0010382D" w:rsidRDefault="0010382D">
      <w:pPr>
        <w:rPr>
          <w:rFonts w:ascii="Arial" w:hAnsi="Arial" w:cs="Arial"/>
          <w:sz w:val="20"/>
          <w:szCs w:val="20"/>
        </w:rPr>
      </w:pPr>
    </w:p>
    <w:p w14:paraId="7FB3FEE0" w14:textId="77777777" w:rsidR="0010382D" w:rsidRPr="0010382D" w:rsidRDefault="0010382D">
      <w:pPr>
        <w:rPr>
          <w:rFonts w:ascii="Arial" w:hAnsi="Arial" w:cs="Arial"/>
          <w:sz w:val="20"/>
          <w:szCs w:val="20"/>
        </w:rPr>
      </w:pPr>
    </w:p>
    <w:sectPr w:rsidR="0010382D" w:rsidRPr="0010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D953" w14:textId="77777777" w:rsidR="00412FBE" w:rsidRDefault="00412FBE" w:rsidP="0003592D">
      <w:pPr>
        <w:spacing w:after="0" w:line="240" w:lineRule="auto"/>
      </w:pPr>
      <w:r>
        <w:separator/>
      </w:r>
    </w:p>
  </w:endnote>
  <w:endnote w:type="continuationSeparator" w:id="0">
    <w:p w14:paraId="26C82619" w14:textId="77777777" w:rsidR="00412FBE" w:rsidRDefault="00412FBE" w:rsidP="0003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2404" w14:textId="77777777" w:rsidR="00412FBE" w:rsidRDefault="00412FBE" w:rsidP="0003592D">
      <w:pPr>
        <w:spacing w:after="0" w:line="240" w:lineRule="auto"/>
      </w:pPr>
      <w:r>
        <w:separator/>
      </w:r>
    </w:p>
  </w:footnote>
  <w:footnote w:type="continuationSeparator" w:id="0">
    <w:p w14:paraId="409184B5" w14:textId="77777777" w:rsidR="00412FBE" w:rsidRDefault="00412FBE" w:rsidP="0003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09E"/>
    <w:multiLevelType w:val="hybridMultilevel"/>
    <w:tmpl w:val="6132349E"/>
    <w:lvl w:ilvl="0" w:tplc="8A3E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3713"/>
    <w:multiLevelType w:val="hybridMultilevel"/>
    <w:tmpl w:val="89F633C8"/>
    <w:lvl w:ilvl="0" w:tplc="F0B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31482"/>
    <w:multiLevelType w:val="hybridMultilevel"/>
    <w:tmpl w:val="FCC6D0BE"/>
    <w:lvl w:ilvl="0" w:tplc="5AB2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D"/>
    <w:rsid w:val="0003592D"/>
    <w:rsid w:val="0009489D"/>
    <w:rsid w:val="000F21EA"/>
    <w:rsid w:val="0010382D"/>
    <w:rsid w:val="00245910"/>
    <w:rsid w:val="002D760F"/>
    <w:rsid w:val="00402B0D"/>
    <w:rsid w:val="00412FBE"/>
    <w:rsid w:val="004A7034"/>
    <w:rsid w:val="00545832"/>
    <w:rsid w:val="0054663D"/>
    <w:rsid w:val="00582597"/>
    <w:rsid w:val="0059145E"/>
    <w:rsid w:val="005A740C"/>
    <w:rsid w:val="007E0AFC"/>
    <w:rsid w:val="0082264A"/>
    <w:rsid w:val="0097408F"/>
    <w:rsid w:val="00A64E31"/>
    <w:rsid w:val="00B17C3E"/>
    <w:rsid w:val="00BC7E7B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C5F75"/>
  <w15:chartTrackingRefBased/>
  <w15:docId w15:val="{6522C146-F015-4304-9C89-40D0A094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2D"/>
  </w:style>
  <w:style w:type="paragraph" w:styleId="Footer">
    <w:name w:val="footer"/>
    <w:basedOn w:val="Normal"/>
    <w:link w:val="FooterChar"/>
    <w:uiPriority w:val="99"/>
    <w:unhideWhenUsed/>
    <w:rsid w:val="0003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2D"/>
  </w:style>
  <w:style w:type="paragraph" w:styleId="ListParagraph">
    <w:name w:val="List Paragraph"/>
    <w:basedOn w:val="Normal"/>
    <w:uiPriority w:val="34"/>
    <w:qFormat/>
    <w:rsid w:val="0082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- (danaarchbold)</dc:creator>
  <cp:keywords/>
  <dc:description/>
  <cp:lastModifiedBy>Archbold, Dana M</cp:lastModifiedBy>
  <cp:revision>2</cp:revision>
  <dcterms:created xsi:type="dcterms:W3CDTF">2018-10-27T20:21:00Z</dcterms:created>
  <dcterms:modified xsi:type="dcterms:W3CDTF">2018-10-27T20:21:00Z</dcterms:modified>
</cp:coreProperties>
</file>