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06D5" w14:textId="77777777" w:rsidR="00163209" w:rsidRDefault="00163209" w:rsidP="00CB1807">
      <w:pPr>
        <w:jc w:val="center"/>
        <w:rPr>
          <w:b/>
          <w:bCs/>
          <w:u w:val="single"/>
        </w:rPr>
      </w:pPr>
    </w:p>
    <w:p w14:paraId="3F84B8C6" w14:textId="710524C1" w:rsidR="00047796" w:rsidRDefault="00CB1807" w:rsidP="00CB1807">
      <w:pPr>
        <w:jc w:val="center"/>
        <w:rPr>
          <w:b/>
          <w:bCs/>
          <w:u w:val="single"/>
        </w:rPr>
      </w:pPr>
      <w:r w:rsidRPr="00CB1807">
        <w:rPr>
          <w:b/>
          <w:bCs/>
          <w:u w:val="single"/>
        </w:rPr>
        <w:t>April 22, 2025</w:t>
      </w:r>
      <w:r>
        <w:rPr>
          <w:b/>
          <w:bCs/>
          <w:u w:val="single"/>
        </w:rPr>
        <w:t xml:space="preserve">, </w:t>
      </w:r>
      <w:r w:rsidRPr="00CB1807">
        <w:rPr>
          <w:b/>
          <w:bCs/>
          <w:u w:val="single"/>
        </w:rPr>
        <w:t>AHD Learning Objectives</w:t>
      </w:r>
    </w:p>
    <w:p w14:paraId="61CD9608" w14:textId="379F9345" w:rsidR="00163209" w:rsidRDefault="00163209" w:rsidP="00163209">
      <w:pPr>
        <w:rPr>
          <w:b/>
          <w:bCs/>
          <w:u w:val="single"/>
        </w:rPr>
      </w:pPr>
      <w:r>
        <w:rPr>
          <w:b/>
          <w:bCs/>
          <w:u w:val="single"/>
        </w:rPr>
        <w:t>Cervical cancer screening:</w:t>
      </w:r>
    </w:p>
    <w:p w14:paraId="6CF8048B" w14:textId="77777777" w:rsidR="00163209" w:rsidRDefault="00163209" w:rsidP="00163209">
      <w:pPr>
        <w:pStyle w:val="ListParagraph"/>
        <w:numPr>
          <w:ilvl w:val="0"/>
          <w:numId w:val="3"/>
        </w:numPr>
        <w:spacing w:after="0" w:line="240" w:lineRule="auto"/>
      </w:pPr>
      <w:r>
        <w:t>Describe the risk factors for cervical cancer.</w:t>
      </w:r>
    </w:p>
    <w:p w14:paraId="01D3287C" w14:textId="77777777" w:rsidR="00163209" w:rsidRDefault="00163209" w:rsidP="00163209">
      <w:pPr>
        <w:pStyle w:val="ListParagraph"/>
        <w:numPr>
          <w:ilvl w:val="0"/>
          <w:numId w:val="3"/>
        </w:numPr>
        <w:spacing w:after="0" w:line="240" w:lineRule="auto"/>
      </w:pPr>
      <w:r>
        <w:t>Describe the recommendations for cervical cancer screening according to the USPSTF in 2018 and the American College of Obstetrics and Gynecology in 2021.</w:t>
      </w:r>
    </w:p>
    <w:p w14:paraId="0A6C0492" w14:textId="294D7379" w:rsidR="00163209" w:rsidRPr="00163209" w:rsidRDefault="00163209" w:rsidP="00CB1807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u w:val="single"/>
        </w:rPr>
      </w:pPr>
      <w:r>
        <w:t xml:space="preserve">Download the ASCCP app and use the app to answer questions about clinical case scenarios. </w:t>
      </w:r>
    </w:p>
    <w:p w14:paraId="37F53814" w14:textId="77777777" w:rsidR="00163209" w:rsidRDefault="00163209" w:rsidP="00163209">
      <w:pPr>
        <w:spacing w:after="0" w:line="240" w:lineRule="auto"/>
        <w:rPr>
          <w:b/>
          <w:bCs/>
          <w:u w:val="single"/>
        </w:rPr>
      </w:pPr>
    </w:p>
    <w:p w14:paraId="0BDF8088" w14:textId="77777777" w:rsidR="00163209" w:rsidRPr="00163209" w:rsidRDefault="00163209" w:rsidP="00163209">
      <w:pPr>
        <w:spacing w:after="0" w:line="240" w:lineRule="auto"/>
        <w:rPr>
          <w:b/>
          <w:bCs/>
          <w:u w:val="single"/>
        </w:rPr>
      </w:pPr>
    </w:p>
    <w:p w14:paraId="46DE7E8A" w14:textId="7FE1998D" w:rsidR="00CB1807" w:rsidRDefault="00CB1807" w:rsidP="00CB1807">
      <w:pPr>
        <w:rPr>
          <w:b/>
          <w:bCs/>
          <w:u w:val="single"/>
        </w:rPr>
      </w:pPr>
      <w:r>
        <w:rPr>
          <w:b/>
          <w:bCs/>
          <w:u w:val="single"/>
        </w:rPr>
        <w:t>Breast Cancer</w:t>
      </w:r>
      <w:r w:rsidR="00163209">
        <w:rPr>
          <w:b/>
          <w:bCs/>
          <w:u w:val="single"/>
        </w:rPr>
        <w:t>:</w:t>
      </w:r>
    </w:p>
    <w:p w14:paraId="60A93FCF" w14:textId="77777777" w:rsidR="00CB1807" w:rsidRDefault="00CB1807" w:rsidP="00CB1807">
      <w:pPr>
        <w:spacing w:after="0" w:line="240" w:lineRule="auto"/>
      </w:pPr>
      <w:r>
        <w:t>1.   Describe several environmental and genetic risk factors for breast cancer.</w:t>
      </w:r>
    </w:p>
    <w:p w14:paraId="5801D392" w14:textId="3F2A6E20" w:rsidR="00CB1807" w:rsidRDefault="00CB1807" w:rsidP="00CB1807">
      <w:pPr>
        <w:spacing w:after="0" w:line="240" w:lineRule="auto"/>
      </w:pPr>
      <w:r>
        <w:t xml:space="preserve">2.   Describe the clinical features associated with a favorable prognosis for </w:t>
      </w:r>
      <w:r w:rsidR="007E4B98">
        <w:t>early stage</w:t>
      </w:r>
      <w:r>
        <w:t xml:space="preserve"> </w:t>
      </w:r>
    </w:p>
    <w:p w14:paraId="591E6D0B" w14:textId="77777777" w:rsidR="00CB1807" w:rsidRDefault="00CB1807" w:rsidP="00CB1807">
      <w:pPr>
        <w:spacing w:after="0" w:line="240" w:lineRule="auto"/>
      </w:pPr>
      <w:r>
        <w:t xml:space="preserve">       breast cancer. </w:t>
      </w:r>
    </w:p>
    <w:p w14:paraId="7F4A1323" w14:textId="77777777" w:rsidR="00CB1807" w:rsidRDefault="00CB1807" w:rsidP="00CB1807">
      <w:pPr>
        <w:pStyle w:val="ListParagraph"/>
        <w:numPr>
          <w:ilvl w:val="0"/>
          <w:numId w:val="1"/>
        </w:numPr>
        <w:spacing w:after="0" w:line="240" w:lineRule="auto"/>
      </w:pPr>
      <w:r>
        <w:t>Describe the role of adjuvant endocrine therapy in patients with stage I to III breast cancer and describe the side effects of tamoxifen and aromatase inhibitors.</w:t>
      </w:r>
    </w:p>
    <w:p w14:paraId="57CD253E" w14:textId="77777777" w:rsidR="00CB1807" w:rsidRDefault="00CB1807" w:rsidP="00CB180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Describe the situations in which adjuvant chemotherapy is recommended following    </w:t>
      </w:r>
    </w:p>
    <w:p w14:paraId="741A9B34" w14:textId="77777777" w:rsidR="00CB1807" w:rsidRDefault="00CB1807" w:rsidP="00CB1807">
      <w:pPr>
        <w:pStyle w:val="ListParagraph"/>
        <w:spacing w:after="0" w:line="240" w:lineRule="auto"/>
        <w:ind w:left="360"/>
      </w:pPr>
      <w:r>
        <w:t xml:space="preserve">surgical management of breast cancer. </w:t>
      </w:r>
    </w:p>
    <w:p w14:paraId="3BC1185F" w14:textId="77777777" w:rsidR="00CB1807" w:rsidRDefault="00CB1807" w:rsidP="00CB180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Describe the surveillance recommendations for patients following treatment for breast </w:t>
      </w:r>
    </w:p>
    <w:p w14:paraId="79D0BF5D" w14:textId="77777777" w:rsidR="00CB1807" w:rsidRDefault="00CB1807" w:rsidP="00CB1807">
      <w:pPr>
        <w:pStyle w:val="ListParagraph"/>
        <w:spacing w:after="0" w:line="240" w:lineRule="auto"/>
        <w:ind w:left="360"/>
      </w:pPr>
      <w:r>
        <w:t xml:space="preserve"> cancer.</w:t>
      </w:r>
    </w:p>
    <w:p w14:paraId="584A3E3B" w14:textId="77777777" w:rsidR="00CB1807" w:rsidRDefault="00CB1807" w:rsidP="00CB1807">
      <w:pPr>
        <w:pStyle w:val="ListParagraph"/>
        <w:ind w:left="360"/>
      </w:pPr>
    </w:p>
    <w:p w14:paraId="275FB9F6" w14:textId="0CCCAE1D" w:rsidR="00495558" w:rsidRDefault="00495558" w:rsidP="00495558">
      <w:pPr>
        <w:rPr>
          <w:b/>
          <w:bCs/>
          <w:u w:val="single"/>
        </w:rPr>
      </w:pPr>
      <w:r>
        <w:rPr>
          <w:b/>
          <w:bCs/>
          <w:u w:val="single"/>
        </w:rPr>
        <w:t>Pancreatic Cancer</w:t>
      </w:r>
      <w:r w:rsidR="00163209">
        <w:rPr>
          <w:b/>
          <w:bCs/>
          <w:u w:val="single"/>
        </w:rPr>
        <w:t>:</w:t>
      </w:r>
    </w:p>
    <w:p w14:paraId="1E6DE58A" w14:textId="7E1A1989" w:rsidR="00495558" w:rsidRPr="007401C1" w:rsidRDefault="00495558" w:rsidP="0049555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Know the types of tumors that affect the pancreas. </w:t>
      </w:r>
      <w:r w:rsidR="009C4EC1">
        <w:t>List three</w:t>
      </w:r>
      <w:r>
        <w:t xml:space="preserve"> types of tumors which may be a precursor of pancreatic adenocarcinoma.</w:t>
      </w:r>
    </w:p>
    <w:p w14:paraId="790BAA6F" w14:textId="77777777" w:rsidR="00495558" w:rsidRDefault="00495558" w:rsidP="00495558">
      <w:pPr>
        <w:pStyle w:val="ListParagraph"/>
        <w:numPr>
          <w:ilvl w:val="0"/>
          <w:numId w:val="2"/>
        </w:numPr>
        <w:spacing w:after="0" w:line="240" w:lineRule="auto"/>
      </w:pPr>
      <w:r>
        <w:t>List the known environmental and genetic risk factors for pancreatic cancer.</w:t>
      </w:r>
    </w:p>
    <w:p w14:paraId="55035E97" w14:textId="1827E33C" w:rsidR="00495558" w:rsidRDefault="00495558" w:rsidP="0049555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Once pancreatic cancer is diagnosed, describe how it is staged and how it is determined to be surgically </w:t>
      </w:r>
      <w:proofErr w:type="spellStart"/>
      <w:r>
        <w:t>resectable</w:t>
      </w:r>
      <w:proofErr w:type="spellEnd"/>
      <w:r>
        <w:t>.</w:t>
      </w:r>
    </w:p>
    <w:p w14:paraId="7D509920" w14:textId="17F4CDE9" w:rsidR="00495558" w:rsidRDefault="00495558" w:rsidP="0049555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Describe the adjuvant chemotherapeutic regimen used for patients who have a good performance status and can tolerate aggressive chemotherapy. </w:t>
      </w:r>
    </w:p>
    <w:p w14:paraId="180F4B67" w14:textId="536C5102" w:rsidR="00495558" w:rsidRDefault="00495558" w:rsidP="00495558">
      <w:pPr>
        <w:pStyle w:val="ListParagraph"/>
        <w:numPr>
          <w:ilvl w:val="0"/>
          <w:numId w:val="2"/>
        </w:numPr>
        <w:spacing w:after="0" w:line="240" w:lineRule="auto"/>
      </w:pPr>
      <w:r>
        <w:t>For patients with metastatic disease, know the preferred combination regimen for first line and second-line therapy and the potential side effects of these therapeutic agents.</w:t>
      </w:r>
    </w:p>
    <w:p w14:paraId="46D328E5" w14:textId="4E185065" w:rsidR="00495558" w:rsidRPr="00192EB1" w:rsidRDefault="00495558" w:rsidP="00495558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Describe a situation where a patient </w:t>
      </w:r>
      <w:r w:rsidR="00D8150A">
        <w:t>does not make the tumor marker CA19-9 despite having pancreatic cancer and how this may falsely reassure clinicians.</w:t>
      </w:r>
    </w:p>
    <w:p w14:paraId="1DCC5BC1" w14:textId="77777777" w:rsidR="00495558" w:rsidRDefault="00495558" w:rsidP="00495558"/>
    <w:p w14:paraId="3634394E" w14:textId="77777777" w:rsidR="00CB1807" w:rsidRDefault="00CB1807" w:rsidP="00CB1807">
      <w:pPr>
        <w:rPr>
          <w:b/>
          <w:bCs/>
          <w:u w:val="single"/>
        </w:rPr>
      </w:pPr>
    </w:p>
    <w:p w14:paraId="5F56C9B5" w14:textId="77777777" w:rsidR="00CB1807" w:rsidRPr="00CB1807" w:rsidRDefault="00CB1807" w:rsidP="00CB1807">
      <w:pPr>
        <w:jc w:val="center"/>
        <w:rPr>
          <w:b/>
          <w:bCs/>
          <w:u w:val="single"/>
        </w:rPr>
      </w:pPr>
    </w:p>
    <w:sectPr w:rsidR="00CB1807" w:rsidRPr="00CB1807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6B09"/>
    <w:multiLevelType w:val="hybridMultilevel"/>
    <w:tmpl w:val="81EE238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DA5DF2"/>
    <w:multiLevelType w:val="hybridMultilevel"/>
    <w:tmpl w:val="80A8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B5E4E"/>
    <w:multiLevelType w:val="hybridMultilevel"/>
    <w:tmpl w:val="CF9E7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78859">
    <w:abstractNumId w:val="0"/>
  </w:num>
  <w:num w:numId="2" w16cid:durableId="925650013">
    <w:abstractNumId w:val="1"/>
  </w:num>
  <w:num w:numId="3" w16cid:durableId="431896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07"/>
    <w:rsid w:val="00007440"/>
    <w:rsid w:val="00047796"/>
    <w:rsid w:val="00163209"/>
    <w:rsid w:val="001930F9"/>
    <w:rsid w:val="00371DD9"/>
    <w:rsid w:val="003748B3"/>
    <w:rsid w:val="00495558"/>
    <w:rsid w:val="00496138"/>
    <w:rsid w:val="004D48E2"/>
    <w:rsid w:val="007E4B98"/>
    <w:rsid w:val="008D4061"/>
    <w:rsid w:val="009C4EC1"/>
    <w:rsid w:val="00B6416E"/>
    <w:rsid w:val="00CB1807"/>
    <w:rsid w:val="00D8150A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9B725"/>
  <w15:chartTrackingRefBased/>
  <w15:docId w15:val="{47010EAE-2FBF-FB45-95E4-2E071A5D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2025-04-15T19:54:00Z</dcterms:created>
  <dcterms:modified xsi:type="dcterms:W3CDTF">2025-04-15T19:54:00Z</dcterms:modified>
</cp:coreProperties>
</file>