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D11BC" w14:textId="312A6602" w:rsidR="00433E94" w:rsidRPr="00433E94" w:rsidRDefault="00433E94" w:rsidP="00433E94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  <w:r w:rsidRPr="00433E94">
        <w:rPr>
          <w:rFonts w:ascii="Calibri" w:hAnsi="Calibri" w:cs="Calibri"/>
          <w:b/>
          <w:bCs/>
          <w:sz w:val="20"/>
          <w:szCs w:val="20"/>
          <w:u w:val="single"/>
        </w:rPr>
        <w:t>September 2, 2025, MKSAP Questions</w:t>
      </w:r>
    </w:p>
    <w:p w14:paraId="521044EA" w14:textId="77777777" w:rsidR="00433E94" w:rsidRPr="00433E94" w:rsidRDefault="00433E94" w:rsidP="00433E94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466FEF50" w14:textId="67C7ED75" w:rsidR="00433E94" w:rsidRDefault="00433E94" w:rsidP="007A4188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433E94">
        <w:rPr>
          <w:rFonts w:ascii="Calibri" w:hAnsi="Calibri" w:cs="Calibri"/>
          <w:sz w:val="20"/>
          <w:szCs w:val="20"/>
        </w:rPr>
        <w:t>A 49-year-old man is evaluated for follow-up of thrombocytosis. One month ago, he was evaluated in the emergency department for a broken arm following an automobile accident. He currently feels well and reports no symptoms. Medical history is unremarkable</w:t>
      </w:r>
      <w:r>
        <w:rPr>
          <w:rFonts w:ascii="Calibri" w:hAnsi="Calibri" w:cs="Calibri"/>
          <w:sz w:val="20"/>
          <w:szCs w:val="20"/>
        </w:rPr>
        <w:t>,</w:t>
      </w:r>
      <w:r w:rsidRPr="00433E94">
        <w:rPr>
          <w:rFonts w:ascii="Calibri" w:hAnsi="Calibri" w:cs="Calibri"/>
          <w:sz w:val="20"/>
          <w:szCs w:val="20"/>
        </w:rPr>
        <w:t xml:space="preserve"> and he takes no medications. </w:t>
      </w:r>
    </w:p>
    <w:p w14:paraId="62EC1642" w14:textId="77777777" w:rsidR="00433E94" w:rsidRDefault="00433E94" w:rsidP="007A4188">
      <w:pPr>
        <w:spacing w:after="0" w:line="240" w:lineRule="auto"/>
        <w:ind w:left="360"/>
        <w:rPr>
          <w:rFonts w:ascii="Calibri" w:hAnsi="Calibri" w:cs="Calibri"/>
          <w:sz w:val="20"/>
          <w:szCs w:val="20"/>
        </w:rPr>
      </w:pPr>
    </w:p>
    <w:p w14:paraId="44CC0F1B" w14:textId="1D036982" w:rsidR="00433E94" w:rsidRDefault="00433E94" w:rsidP="007A4188">
      <w:pPr>
        <w:spacing w:after="0" w:line="240" w:lineRule="auto"/>
        <w:ind w:left="3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On physical examination, vital signs and other findings are normal.</w:t>
      </w:r>
    </w:p>
    <w:p w14:paraId="6209B91A" w14:textId="77777777" w:rsidR="00433E94" w:rsidRPr="00433E94" w:rsidRDefault="00433E94" w:rsidP="007A4188">
      <w:pPr>
        <w:spacing w:after="0" w:line="240" w:lineRule="auto"/>
        <w:ind w:left="360"/>
        <w:rPr>
          <w:rFonts w:ascii="Calibri" w:hAnsi="Calibri" w:cs="Calibri"/>
          <w:b/>
          <w:bCs/>
          <w:sz w:val="20"/>
          <w:szCs w:val="20"/>
        </w:rPr>
      </w:pPr>
    </w:p>
    <w:p w14:paraId="1C36F541" w14:textId="266FC15C" w:rsidR="00433E94" w:rsidRPr="00433E94" w:rsidRDefault="00433E94" w:rsidP="007A4188">
      <w:pPr>
        <w:spacing w:after="0" w:line="240" w:lineRule="auto"/>
        <w:ind w:left="360"/>
        <w:rPr>
          <w:rFonts w:ascii="Calibri" w:hAnsi="Calibri" w:cs="Calibri"/>
          <w:b/>
          <w:bCs/>
          <w:sz w:val="20"/>
          <w:szCs w:val="20"/>
        </w:rPr>
      </w:pPr>
      <w:r w:rsidRPr="00433E94">
        <w:rPr>
          <w:rFonts w:ascii="Calibri" w:hAnsi="Calibri" w:cs="Calibri"/>
          <w:b/>
          <w:bCs/>
          <w:sz w:val="20"/>
          <w:szCs w:val="20"/>
        </w:rPr>
        <w:t>Laboratory studies:      Today                  One Month Ago</w:t>
      </w:r>
    </w:p>
    <w:p w14:paraId="786DEB0B" w14:textId="7D8AD007" w:rsidR="00433E94" w:rsidRDefault="00433E94" w:rsidP="007A4188">
      <w:pPr>
        <w:spacing w:after="0" w:line="240" w:lineRule="auto"/>
        <w:ind w:left="3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Hematocrit                     44%                           43%</w:t>
      </w:r>
    </w:p>
    <w:p w14:paraId="3ADA557C" w14:textId="05E9FCD0" w:rsidR="00433E94" w:rsidRDefault="00433E94" w:rsidP="007A4188">
      <w:pPr>
        <w:spacing w:after="0" w:line="240" w:lineRule="auto"/>
        <w:ind w:left="3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Hemoglobin                   14.5 g/dL.                 14.1 g/dL</w:t>
      </w:r>
    </w:p>
    <w:p w14:paraId="7AF8380E" w14:textId="611B7BED" w:rsidR="00433E94" w:rsidRDefault="00433E94" w:rsidP="007A4188">
      <w:pPr>
        <w:spacing w:after="0" w:line="240" w:lineRule="auto"/>
        <w:ind w:left="3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Leukocyte count            12,300/uL.  (H)        11,500/uL (H)</w:t>
      </w:r>
    </w:p>
    <w:p w14:paraId="03C41CC0" w14:textId="10F7EDEB" w:rsidR="00433E94" w:rsidRDefault="00433E94" w:rsidP="007A4188">
      <w:pPr>
        <w:spacing w:after="0" w:line="240" w:lineRule="auto"/>
        <w:ind w:left="3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Platelet count                750,000/uL. (H)       791,000/uL (H)</w:t>
      </w:r>
    </w:p>
    <w:p w14:paraId="60789EFE" w14:textId="0EFF693F" w:rsidR="00433E94" w:rsidRDefault="00433E94" w:rsidP="007A4188">
      <w:pPr>
        <w:spacing w:after="0" w:line="240" w:lineRule="auto"/>
        <w:ind w:left="3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Ferritin                            146 ng/mL.               -</w:t>
      </w:r>
    </w:p>
    <w:p w14:paraId="47D98EAB" w14:textId="77777777" w:rsidR="00433E94" w:rsidRDefault="00433E94" w:rsidP="007A4188">
      <w:pPr>
        <w:spacing w:after="0" w:line="240" w:lineRule="auto"/>
        <w:ind w:left="144"/>
        <w:rPr>
          <w:rFonts w:ascii="Calibri" w:hAnsi="Calibri" w:cs="Calibri"/>
          <w:sz w:val="20"/>
          <w:szCs w:val="20"/>
        </w:rPr>
      </w:pPr>
    </w:p>
    <w:p w14:paraId="325ED0FC" w14:textId="5A3D3730" w:rsidR="00433E94" w:rsidRDefault="00433E94" w:rsidP="007A4188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Genetic testing is positive for JAK2V617F variant.</w:t>
      </w:r>
    </w:p>
    <w:p w14:paraId="25F9863D" w14:textId="77777777" w:rsidR="007A4188" w:rsidRPr="007A4188" w:rsidRDefault="007A4188" w:rsidP="007A4188">
      <w:pPr>
        <w:spacing w:after="0"/>
        <w:ind w:right="144"/>
        <w:rPr>
          <w:rFonts w:ascii="Calibri" w:hAnsi="Calibri" w:cs="Calibri"/>
          <w:b/>
          <w:bCs/>
          <w:sz w:val="20"/>
          <w:szCs w:val="20"/>
        </w:rPr>
      </w:pPr>
      <w:r w:rsidRPr="007A4188">
        <w:rPr>
          <w:rFonts w:ascii="Calibri" w:hAnsi="Calibri" w:cs="Calibri"/>
          <w:b/>
          <w:bCs/>
          <w:sz w:val="20"/>
          <w:szCs w:val="20"/>
        </w:rPr>
        <w:t xml:space="preserve">        In addition to aspirin and periodic laboratory monitoring, which of the following is the most appropriate   </w:t>
      </w:r>
    </w:p>
    <w:p w14:paraId="73F1583B" w14:textId="77777777" w:rsidR="007A4188" w:rsidRDefault="007A4188" w:rsidP="007A4188">
      <w:pPr>
        <w:spacing w:after="0"/>
        <w:ind w:right="144"/>
        <w:rPr>
          <w:rFonts w:ascii="Calibri" w:hAnsi="Calibri" w:cs="Calibri"/>
          <w:b/>
          <w:bCs/>
          <w:sz w:val="20"/>
          <w:szCs w:val="20"/>
        </w:rPr>
      </w:pPr>
      <w:r w:rsidRPr="007A4188">
        <w:rPr>
          <w:rFonts w:ascii="Calibri" w:hAnsi="Calibri" w:cs="Calibri"/>
          <w:b/>
          <w:bCs/>
          <w:sz w:val="20"/>
          <w:szCs w:val="20"/>
        </w:rPr>
        <w:t xml:space="preserve">        treatment?</w:t>
      </w:r>
    </w:p>
    <w:p w14:paraId="0CDC4454" w14:textId="77777777" w:rsidR="007A4188" w:rsidRDefault="007A4188" w:rsidP="007A4188">
      <w:pPr>
        <w:spacing w:after="0"/>
        <w:ind w:right="144"/>
        <w:rPr>
          <w:rFonts w:ascii="Calibri" w:hAnsi="Calibri" w:cs="Calibri"/>
          <w:b/>
          <w:bCs/>
          <w:sz w:val="20"/>
          <w:szCs w:val="20"/>
        </w:rPr>
      </w:pPr>
    </w:p>
    <w:p w14:paraId="0236C20C" w14:textId="77777777" w:rsidR="007A4188" w:rsidRPr="007A4188" w:rsidRDefault="007A4188" w:rsidP="007A4188">
      <w:pPr>
        <w:pStyle w:val="ListParagraph"/>
        <w:numPr>
          <w:ilvl w:val="0"/>
          <w:numId w:val="5"/>
        </w:numPr>
        <w:spacing w:after="0"/>
        <w:ind w:right="144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Hydroxyurea</w:t>
      </w:r>
    </w:p>
    <w:p w14:paraId="00D5FD66" w14:textId="77777777" w:rsidR="007A4188" w:rsidRPr="007A4188" w:rsidRDefault="007A4188" w:rsidP="007A4188">
      <w:pPr>
        <w:pStyle w:val="ListParagraph"/>
        <w:numPr>
          <w:ilvl w:val="0"/>
          <w:numId w:val="5"/>
        </w:numPr>
        <w:spacing w:after="0"/>
        <w:ind w:right="144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Imatinib</w:t>
      </w:r>
    </w:p>
    <w:p w14:paraId="66F91D15" w14:textId="77777777" w:rsidR="007A4188" w:rsidRPr="007A4188" w:rsidRDefault="007A4188" w:rsidP="007A4188">
      <w:pPr>
        <w:pStyle w:val="ListParagraph"/>
        <w:numPr>
          <w:ilvl w:val="0"/>
          <w:numId w:val="5"/>
        </w:numPr>
        <w:spacing w:after="0"/>
        <w:ind w:right="144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Ruxolitinib</w:t>
      </w:r>
    </w:p>
    <w:p w14:paraId="1975D66A" w14:textId="2CCBE071" w:rsidR="007A4188" w:rsidRPr="007A4188" w:rsidRDefault="007A4188" w:rsidP="007A4188">
      <w:pPr>
        <w:pStyle w:val="ListParagraph"/>
        <w:numPr>
          <w:ilvl w:val="0"/>
          <w:numId w:val="5"/>
        </w:numPr>
        <w:spacing w:after="0"/>
        <w:ind w:right="144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No additional treatment</w:t>
      </w:r>
    </w:p>
    <w:p w14:paraId="3B8D83F9" w14:textId="77777777" w:rsidR="007A4188" w:rsidRPr="007A4188" w:rsidRDefault="007A4188" w:rsidP="007A4188">
      <w:pPr>
        <w:pStyle w:val="ListParagraph"/>
        <w:spacing w:after="0"/>
        <w:ind w:left="680" w:right="144"/>
        <w:rPr>
          <w:rFonts w:ascii="Calibri" w:hAnsi="Calibri" w:cs="Calibri"/>
          <w:b/>
          <w:bCs/>
          <w:sz w:val="20"/>
          <w:szCs w:val="20"/>
        </w:rPr>
      </w:pPr>
    </w:p>
    <w:p w14:paraId="546EBF72" w14:textId="77777777" w:rsidR="007A4188" w:rsidRDefault="007A4188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2.   A 24-year-old man is evaluated for a 6-hour history of epistaxis. The bleeding has not responded to local</w:t>
      </w:r>
    </w:p>
    <w:p w14:paraId="5E3F04B4" w14:textId="15497B50" w:rsidR="007A4188" w:rsidRDefault="007A4188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pressure. He has mild hemophilia. He has no history of bleeding or surgery. </w:t>
      </w:r>
      <w:r w:rsidRPr="007A4188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Family history is significant for </w:t>
      </w:r>
    </w:p>
    <w:p w14:paraId="5C5D58E7" w14:textId="3F0C086E" w:rsidR="007A4188" w:rsidRDefault="007A4188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hemophilia in his brother and uncle. He takes no medications.</w:t>
      </w:r>
    </w:p>
    <w:p w14:paraId="27870D45" w14:textId="77777777" w:rsidR="007A4188" w:rsidRDefault="007A4188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</w:p>
    <w:p w14:paraId="52924FA5" w14:textId="0F5566F7" w:rsidR="007A4188" w:rsidRDefault="007A4188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On physical examination, vital signs are normal. Anterior rhinoscopy reveals oozing from the right anterior </w:t>
      </w:r>
    </w:p>
    <w:p w14:paraId="0EE86593" w14:textId="68F487A6" w:rsidR="007A4188" w:rsidRDefault="007A4188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nasal septum in the Kiesselbach plexus.</w:t>
      </w:r>
    </w:p>
    <w:p w14:paraId="3D842627" w14:textId="77777777" w:rsidR="007A4188" w:rsidRDefault="007A4188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</w:p>
    <w:p w14:paraId="6CE5CBFA" w14:textId="6640A123" w:rsidR="007A4188" w:rsidRDefault="007A4188" w:rsidP="00E54DF3">
      <w:pPr>
        <w:spacing w:after="0" w:line="240" w:lineRule="auto"/>
        <w:ind w:right="144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</w:t>
      </w:r>
      <w:r w:rsidRPr="007A4188">
        <w:rPr>
          <w:rFonts w:ascii="Calibri" w:hAnsi="Calibri" w:cs="Calibri"/>
          <w:b/>
          <w:bCs/>
          <w:sz w:val="20"/>
          <w:szCs w:val="20"/>
        </w:rPr>
        <w:t>Laboratory studies:</w:t>
      </w:r>
      <w:r>
        <w:rPr>
          <w:rFonts w:ascii="Calibri" w:hAnsi="Calibri" w:cs="Calibri"/>
          <w:b/>
          <w:bCs/>
          <w:sz w:val="20"/>
          <w:szCs w:val="20"/>
        </w:rPr>
        <w:t xml:space="preserve">   </w:t>
      </w:r>
    </w:p>
    <w:p w14:paraId="42DF8C38" w14:textId="340C1536" w:rsidR="007A4188" w:rsidRDefault="007A4188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     </w:t>
      </w:r>
      <w:r>
        <w:rPr>
          <w:rFonts w:ascii="Calibri" w:hAnsi="Calibri" w:cs="Calibri"/>
          <w:sz w:val="20"/>
          <w:szCs w:val="20"/>
        </w:rPr>
        <w:t>Factor VIII activity    25% (Baseline 30%)</w:t>
      </w:r>
    </w:p>
    <w:p w14:paraId="7D1696DE" w14:textId="77777777" w:rsidR="007A4188" w:rsidRDefault="007A4188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</w:p>
    <w:p w14:paraId="271DB07A" w14:textId="03AEEE60" w:rsidR="007A4188" w:rsidRDefault="007A4188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The bleeding persists despite initiation of oxymetozoline and local cautery.</w:t>
      </w:r>
    </w:p>
    <w:p w14:paraId="172714A5" w14:textId="77777777" w:rsidR="007A4188" w:rsidRPr="00E54DF3" w:rsidRDefault="007A4188" w:rsidP="00E54DF3">
      <w:pPr>
        <w:spacing w:after="0" w:line="240" w:lineRule="auto"/>
        <w:ind w:right="144"/>
        <w:rPr>
          <w:rFonts w:ascii="Calibri" w:hAnsi="Calibri" w:cs="Calibri"/>
          <w:b/>
          <w:bCs/>
          <w:sz w:val="20"/>
          <w:szCs w:val="20"/>
        </w:rPr>
      </w:pPr>
    </w:p>
    <w:p w14:paraId="3E141AF7" w14:textId="4BE0EFE7" w:rsidR="00E54DF3" w:rsidRPr="00E54DF3" w:rsidRDefault="007A4188" w:rsidP="00E54DF3">
      <w:pPr>
        <w:spacing w:after="0" w:line="240" w:lineRule="auto"/>
        <w:ind w:right="144"/>
        <w:rPr>
          <w:rFonts w:ascii="Calibri" w:hAnsi="Calibri" w:cs="Calibri"/>
          <w:b/>
          <w:bCs/>
          <w:sz w:val="20"/>
          <w:szCs w:val="20"/>
        </w:rPr>
      </w:pPr>
      <w:r w:rsidRPr="00E54DF3">
        <w:rPr>
          <w:rFonts w:ascii="Calibri" w:hAnsi="Calibri" w:cs="Calibri"/>
          <w:b/>
          <w:bCs/>
          <w:sz w:val="20"/>
          <w:szCs w:val="20"/>
        </w:rPr>
        <w:t xml:space="preserve">      </w:t>
      </w:r>
      <w:r w:rsidR="00E54DF3" w:rsidRPr="00E54DF3">
        <w:rPr>
          <w:rFonts w:ascii="Calibri" w:hAnsi="Calibri" w:cs="Calibri"/>
          <w:b/>
          <w:bCs/>
          <w:sz w:val="20"/>
          <w:szCs w:val="20"/>
        </w:rPr>
        <w:t xml:space="preserve"> Which of the following is the most appropriate management?</w:t>
      </w:r>
    </w:p>
    <w:p w14:paraId="7A159DAF" w14:textId="77777777" w:rsidR="00E54DF3" w:rsidRDefault="00E54DF3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</w:p>
    <w:p w14:paraId="3B1B3C90" w14:textId="34CC83D6" w:rsidR="00E54DF3" w:rsidRDefault="00E54DF3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A. Activated factor VII concentrate</w:t>
      </w:r>
    </w:p>
    <w:p w14:paraId="504AA636" w14:textId="50980B35" w:rsidR="00E54DF3" w:rsidRDefault="00E54DF3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B. Cryoprecipitate</w:t>
      </w:r>
    </w:p>
    <w:p w14:paraId="47E6025C" w14:textId="019DC012" w:rsidR="00E54DF3" w:rsidRDefault="00E54DF3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C. Desmopressin</w:t>
      </w:r>
    </w:p>
    <w:p w14:paraId="35622DBF" w14:textId="54B37BA2" w:rsidR="00E54DF3" w:rsidRDefault="00E54DF3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D. Recombinant factor VIII concentrate</w:t>
      </w:r>
    </w:p>
    <w:p w14:paraId="46295C6A" w14:textId="1E0FDA7D" w:rsidR="00E54DF3" w:rsidRPr="007A4188" w:rsidRDefault="00E54DF3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E. Observation</w:t>
      </w:r>
    </w:p>
    <w:p w14:paraId="571413CE" w14:textId="77777777" w:rsidR="007A4188" w:rsidRDefault="007A4188" w:rsidP="00E54DF3">
      <w:pPr>
        <w:spacing w:after="0" w:line="240" w:lineRule="auto"/>
        <w:ind w:right="144"/>
        <w:rPr>
          <w:rFonts w:ascii="Calibri" w:hAnsi="Calibri" w:cs="Calibri"/>
          <w:b/>
          <w:bCs/>
          <w:sz w:val="20"/>
          <w:szCs w:val="20"/>
        </w:rPr>
      </w:pPr>
    </w:p>
    <w:p w14:paraId="4E4B40F7" w14:textId="28F90C02" w:rsidR="00E54DF3" w:rsidRDefault="00E54DF3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3.   A 68-year-old man is evaluated for epistaxis, gum bleeding, and easy bruising of 3 months’ duration. Medical </w:t>
      </w:r>
    </w:p>
    <w:p w14:paraId="5D3665E7" w14:textId="244A82D2" w:rsidR="00E54DF3" w:rsidRDefault="00E54DF3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history is notable for anxiety, depression, and dyslipidemia. Medications are atorvastatin, citalopram, a</w:t>
      </w:r>
    </w:p>
    <w:p w14:paraId="0A9E3903" w14:textId="37470542" w:rsidR="00E54DF3" w:rsidRDefault="00E54DF3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multiple </w:t>
      </w:r>
      <w:r w:rsidR="0044484F">
        <w:rPr>
          <w:rFonts w:ascii="Calibri" w:hAnsi="Calibri" w:cs="Calibri"/>
          <w:sz w:val="20"/>
          <w:szCs w:val="20"/>
        </w:rPr>
        <w:t>vitamins</w:t>
      </w:r>
      <w:r>
        <w:rPr>
          <w:rFonts w:ascii="Calibri" w:hAnsi="Calibri" w:cs="Calibri"/>
          <w:sz w:val="20"/>
          <w:szCs w:val="20"/>
        </w:rPr>
        <w:t>, and ginko biloba.</w:t>
      </w:r>
    </w:p>
    <w:p w14:paraId="7EF0DAB0" w14:textId="77777777" w:rsidR="00E54DF3" w:rsidRDefault="00E54DF3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</w:p>
    <w:p w14:paraId="74456E75" w14:textId="26517F53" w:rsidR="00E54DF3" w:rsidRDefault="00E54DF3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On physical examination, vital signs are normal. BMI is 21. Scattered petechiae and several small ecchymoses </w:t>
      </w:r>
    </w:p>
    <w:p w14:paraId="35F25E34" w14:textId="3F4C9898" w:rsidR="00E54DF3" w:rsidRDefault="00E54DF3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are visible on the anterior thigh. The remainder of the exam is unremarkable. </w:t>
      </w:r>
    </w:p>
    <w:p w14:paraId="69A65615" w14:textId="77777777" w:rsidR="00E54DF3" w:rsidRDefault="00E54DF3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</w:p>
    <w:p w14:paraId="3EB70A09" w14:textId="7EAF6B1C" w:rsidR="00E54DF3" w:rsidRPr="00FB31E9" w:rsidRDefault="00E54DF3" w:rsidP="00E54DF3">
      <w:pPr>
        <w:spacing w:after="0" w:line="240" w:lineRule="auto"/>
        <w:ind w:right="144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 xml:space="preserve"> </w:t>
      </w:r>
      <w:r w:rsidRPr="00FB31E9">
        <w:rPr>
          <w:rFonts w:ascii="Calibri" w:hAnsi="Calibri" w:cs="Calibri"/>
          <w:b/>
          <w:bCs/>
          <w:sz w:val="20"/>
          <w:szCs w:val="20"/>
        </w:rPr>
        <w:t>Laboratory studies:</w:t>
      </w:r>
    </w:p>
    <w:p w14:paraId="4E8E69E1" w14:textId="61DFB159" w:rsidR="00E54DF3" w:rsidRDefault="00FB31E9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E54DF3">
        <w:rPr>
          <w:rFonts w:ascii="Calibri" w:hAnsi="Calibri" w:cs="Calibri"/>
          <w:sz w:val="20"/>
          <w:szCs w:val="20"/>
        </w:rPr>
        <w:t>Activated partial thromboplastin time (aPTT</w:t>
      </w:r>
      <w:r w:rsidR="0044484F">
        <w:rPr>
          <w:rFonts w:ascii="Calibri" w:hAnsi="Calibri" w:cs="Calibri"/>
          <w:sz w:val="20"/>
          <w:szCs w:val="20"/>
        </w:rPr>
        <w:t>):</w:t>
      </w:r>
      <w:r w:rsidR="00E54DF3">
        <w:rPr>
          <w:rFonts w:ascii="Calibri" w:hAnsi="Calibri" w:cs="Calibri"/>
          <w:sz w:val="20"/>
          <w:szCs w:val="20"/>
        </w:rPr>
        <w:t xml:space="preserve"> 31 seconds</w:t>
      </w:r>
      <w:r>
        <w:rPr>
          <w:rFonts w:ascii="Calibri" w:hAnsi="Calibri" w:cs="Calibri"/>
          <w:sz w:val="20"/>
          <w:szCs w:val="20"/>
        </w:rPr>
        <w:t xml:space="preserve"> </w:t>
      </w:r>
      <w:r w:rsidR="00A812FE">
        <w:rPr>
          <w:rFonts w:ascii="Calibri" w:hAnsi="Calibri" w:cs="Calibri"/>
          <w:sz w:val="20"/>
          <w:szCs w:val="20"/>
        </w:rPr>
        <w:t>(25 to 40 seconds)</w:t>
      </w:r>
    </w:p>
    <w:p w14:paraId="5F256C2C" w14:textId="4888E47B" w:rsidR="00FB31E9" w:rsidRDefault="00FB31E9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Hemoglobin: 14.8 g/dL</w:t>
      </w:r>
    </w:p>
    <w:p w14:paraId="3C3BF87D" w14:textId="190E7467" w:rsidR="00FB31E9" w:rsidRDefault="00FB31E9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Leukocyte count: 4200/uL</w:t>
      </w:r>
    </w:p>
    <w:p w14:paraId="06BE01DE" w14:textId="1AB2DD00" w:rsidR="00FB31E9" w:rsidRDefault="00FB31E9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Platelet count: 245,000/uL</w:t>
      </w:r>
    </w:p>
    <w:p w14:paraId="37BB87EF" w14:textId="63BE8A40" w:rsidR="00FB31E9" w:rsidRDefault="00FB31E9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Prothrombin time: 12 seconds</w:t>
      </w:r>
      <w:r w:rsidR="00A812FE">
        <w:rPr>
          <w:rFonts w:ascii="Calibri" w:hAnsi="Calibri" w:cs="Calibri"/>
          <w:sz w:val="20"/>
          <w:szCs w:val="20"/>
        </w:rPr>
        <w:t xml:space="preserve"> (10-13 seconds)</w:t>
      </w:r>
    </w:p>
    <w:p w14:paraId="103FFFC9" w14:textId="193DF68F" w:rsidR="00FB31E9" w:rsidRDefault="00FB31E9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Thrombin time: 15 seconds</w:t>
      </w:r>
      <w:r w:rsidR="00A812FE">
        <w:rPr>
          <w:rFonts w:ascii="Calibri" w:hAnsi="Calibri" w:cs="Calibri"/>
          <w:sz w:val="20"/>
          <w:szCs w:val="20"/>
        </w:rPr>
        <w:t xml:space="preserve"> (&lt;20 seconds)</w:t>
      </w:r>
    </w:p>
    <w:p w14:paraId="349C307A" w14:textId="77777777" w:rsidR="00FB31E9" w:rsidRPr="00FB31E9" w:rsidRDefault="00FB31E9" w:rsidP="00E54DF3">
      <w:pPr>
        <w:spacing w:after="0" w:line="240" w:lineRule="auto"/>
        <w:ind w:right="144"/>
        <w:rPr>
          <w:rFonts w:ascii="Calibri" w:hAnsi="Calibri" w:cs="Calibri"/>
          <w:b/>
          <w:bCs/>
          <w:sz w:val="20"/>
          <w:szCs w:val="20"/>
        </w:rPr>
      </w:pPr>
    </w:p>
    <w:p w14:paraId="0043FA4E" w14:textId="43A981AF" w:rsidR="00FB31E9" w:rsidRPr="00FB31E9" w:rsidRDefault="00FB31E9" w:rsidP="00E54DF3">
      <w:pPr>
        <w:spacing w:after="0" w:line="240" w:lineRule="auto"/>
        <w:ind w:right="144"/>
        <w:rPr>
          <w:rFonts w:ascii="Calibri" w:hAnsi="Calibri" w:cs="Calibri"/>
          <w:b/>
          <w:bCs/>
          <w:sz w:val="20"/>
          <w:szCs w:val="20"/>
        </w:rPr>
      </w:pPr>
      <w:r w:rsidRPr="00FB31E9">
        <w:rPr>
          <w:rFonts w:ascii="Calibri" w:hAnsi="Calibri" w:cs="Calibri"/>
          <w:b/>
          <w:bCs/>
          <w:sz w:val="20"/>
          <w:szCs w:val="20"/>
        </w:rPr>
        <w:t>Which of the following is the most appropriate diagnostic test to perform next?</w:t>
      </w:r>
    </w:p>
    <w:p w14:paraId="47125416" w14:textId="77777777" w:rsidR="00FB31E9" w:rsidRDefault="00FB31E9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</w:p>
    <w:p w14:paraId="581834BB" w14:textId="41797479" w:rsidR="00FB31E9" w:rsidRDefault="00FB31E9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A. Fibrinogen level measurement</w:t>
      </w:r>
    </w:p>
    <w:p w14:paraId="2B33635D" w14:textId="7334E6A9" w:rsidR="00FB31E9" w:rsidRDefault="00FB31E9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B. Mixing studies for PT and aPTT</w:t>
      </w:r>
    </w:p>
    <w:p w14:paraId="4456C0BA" w14:textId="75D358EE" w:rsidR="00FB31E9" w:rsidRDefault="00FB31E9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C. Peripheral blood smear</w:t>
      </w:r>
    </w:p>
    <w:p w14:paraId="658E213C" w14:textId="2A62BBB5" w:rsidR="00FB31E9" w:rsidRDefault="00FB31E9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D. Platelet function analysis</w:t>
      </w:r>
    </w:p>
    <w:p w14:paraId="6E3DBBE5" w14:textId="77777777" w:rsidR="00A812FE" w:rsidRDefault="00A812FE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</w:p>
    <w:p w14:paraId="28774D41" w14:textId="77777777" w:rsidR="00A812FE" w:rsidRDefault="00A812FE" w:rsidP="00A812FE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</w:p>
    <w:p w14:paraId="4FD9C82B" w14:textId="77777777" w:rsidR="00E54DF3" w:rsidRDefault="00E54DF3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</w:p>
    <w:p w14:paraId="7C2B4083" w14:textId="1DDDC974" w:rsidR="00A812FE" w:rsidRDefault="00A812FE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4. A 48-year-old patient is evaluated for fatigue and generalized itching that worsens after showering. They are   </w:t>
      </w:r>
    </w:p>
    <w:p w14:paraId="2DB53B7F" w14:textId="07841D83" w:rsidR="00A812FE" w:rsidRDefault="00A812FE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</w:t>
      </w:r>
      <w:r w:rsidR="0044484F">
        <w:rPr>
          <w:rFonts w:ascii="Calibri" w:hAnsi="Calibri" w:cs="Calibri"/>
          <w:sz w:val="20"/>
          <w:szCs w:val="20"/>
        </w:rPr>
        <w:t xml:space="preserve">otherwise </w:t>
      </w:r>
      <w:r>
        <w:rPr>
          <w:rFonts w:ascii="Calibri" w:hAnsi="Calibri" w:cs="Calibri"/>
          <w:sz w:val="20"/>
          <w:szCs w:val="20"/>
        </w:rPr>
        <w:t>healthy and take no medications.</w:t>
      </w:r>
    </w:p>
    <w:p w14:paraId="6F25D4ED" w14:textId="77777777" w:rsidR="00A812FE" w:rsidRDefault="00A812FE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</w:p>
    <w:p w14:paraId="0D7F2409" w14:textId="6D385215" w:rsidR="00A812FE" w:rsidRDefault="00A812FE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On physical exam, vital signs are normal. The spleen tip is palpable 1 cm below the left costal margin. </w:t>
      </w:r>
    </w:p>
    <w:p w14:paraId="55F7B668" w14:textId="77777777" w:rsidR="00A812FE" w:rsidRDefault="00A812FE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</w:p>
    <w:p w14:paraId="579E00A2" w14:textId="6B241B52" w:rsidR="00A812FE" w:rsidRPr="00A812FE" w:rsidRDefault="00A812FE" w:rsidP="00E54DF3">
      <w:pPr>
        <w:spacing w:after="0" w:line="240" w:lineRule="auto"/>
        <w:ind w:right="144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</w:t>
      </w:r>
      <w:r w:rsidRPr="00A812FE">
        <w:rPr>
          <w:rFonts w:ascii="Calibri" w:hAnsi="Calibri" w:cs="Calibri"/>
          <w:b/>
          <w:bCs/>
          <w:sz w:val="20"/>
          <w:szCs w:val="20"/>
        </w:rPr>
        <w:t>Laboratory studies:</w:t>
      </w:r>
    </w:p>
    <w:p w14:paraId="1F94E4A1" w14:textId="48449B32" w:rsidR="00A812FE" w:rsidRDefault="00A812FE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Erythropoietin:  2mU/mL (L)</w:t>
      </w:r>
    </w:p>
    <w:p w14:paraId="10D4BA96" w14:textId="6BE8C850" w:rsidR="00A812FE" w:rsidRDefault="00A812FE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Hematocrit:  56.5% (H)</w:t>
      </w:r>
    </w:p>
    <w:p w14:paraId="7E47BFB9" w14:textId="71AB2167" w:rsidR="00A812FE" w:rsidRDefault="00A812FE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Hemoglobin:  19 g/dL (H)</w:t>
      </w:r>
    </w:p>
    <w:p w14:paraId="2DA51B44" w14:textId="2D49019E" w:rsidR="00A812FE" w:rsidRDefault="00A812FE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Leukocyte count: 11,200/uL (H)</w:t>
      </w:r>
    </w:p>
    <w:p w14:paraId="6C998062" w14:textId="64CFE80F" w:rsidR="00A812FE" w:rsidRDefault="00A812FE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Platelet count: 445,000/uL </w:t>
      </w:r>
    </w:p>
    <w:p w14:paraId="6B19E231" w14:textId="77777777" w:rsidR="00A812FE" w:rsidRDefault="00A812FE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</w:p>
    <w:p w14:paraId="430D1764" w14:textId="3095FF43" w:rsidR="00A812FE" w:rsidRDefault="00A812FE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Genetic testing is positive for the JAK2V617F variant.</w:t>
      </w:r>
    </w:p>
    <w:p w14:paraId="7B19CED4" w14:textId="77777777" w:rsidR="00A812FE" w:rsidRDefault="00A812FE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</w:p>
    <w:p w14:paraId="06DB3A7D" w14:textId="38B52A0E" w:rsidR="00A812FE" w:rsidRDefault="00A812FE" w:rsidP="00E54DF3">
      <w:pPr>
        <w:spacing w:after="0" w:line="240" w:lineRule="auto"/>
        <w:ind w:right="144"/>
        <w:rPr>
          <w:rFonts w:ascii="Calibri" w:hAnsi="Calibri" w:cs="Calibri"/>
          <w:b/>
          <w:bCs/>
          <w:sz w:val="20"/>
          <w:szCs w:val="20"/>
        </w:rPr>
      </w:pPr>
      <w:r w:rsidRPr="00A812FE">
        <w:rPr>
          <w:rFonts w:ascii="Calibri" w:hAnsi="Calibri" w:cs="Calibri"/>
          <w:b/>
          <w:bCs/>
          <w:sz w:val="20"/>
          <w:szCs w:val="20"/>
        </w:rPr>
        <w:t xml:space="preserve">   In addition to daily aspirin, which of the following is the most appropriate treatment?</w:t>
      </w:r>
    </w:p>
    <w:p w14:paraId="411E188D" w14:textId="77777777" w:rsidR="00A812FE" w:rsidRDefault="00A812FE" w:rsidP="00E54DF3">
      <w:pPr>
        <w:spacing w:after="0" w:line="240" w:lineRule="auto"/>
        <w:ind w:right="144"/>
        <w:rPr>
          <w:rFonts w:ascii="Calibri" w:hAnsi="Calibri" w:cs="Calibri"/>
          <w:b/>
          <w:bCs/>
          <w:sz w:val="20"/>
          <w:szCs w:val="20"/>
        </w:rPr>
      </w:pPr>
    </w:p>
    <w:p w14:paraId="3F72DBF9" w14:textId="15DC6CB3" w:rsidR="00A812FE" w:rsidRDefault="00A812FE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  </w:t>
      </w:r>
      <w:r>
        <w:rPr>
          <w:rFonts w:ascii="Calibri" w:hAnsi="Calibri" w:cs="Calibri"/>
          <w:sz w:val="20"/>
          <w:szCs w:val="20"/>
        </w:rPr>
        <w:t>A. Allogeneic hematopoietic stem cell transplant</w:t>
      </w:r>
    </w:p>
    <w:p w14:paraId="5240689C" w14:textId="334C78A9" w:rsidR="00A812FE" w:rsidRDefault="00A812FE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B. Hydroxyurea</w:t>
      </w:r>
    </w:p>
    <w:p w14:paraId="66FC5831" w14:textId="5089D6DE" w:rsidR="00A812FE" w:rsidRDefault="00A812FE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C. Phlebotomy</w:t>
      </w:r>
    </w:p>
    <w:p w14:paraId="7FA4D562" w14:textId="494D8A78" w:rsidR="00A812FE" w:rsidRDefault="00A812FE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D. Rixolitinib</w:t>
      </w:r>
    </w:p>
    <w:p w14:paraId="4BDD4D0E" w14:textId="77777777" w:rsidR="00A812FE" w:rsidRDefault="00A812FE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</w:p>
    <w:p w14:paraId="0F4F7BD0" w14:textId="77777777" w:rsidR="00A812FE" w:rsidRDefault="00A812FE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</w:p>
    <w:p w14:paraId="21ED99FC" w14:textId="77777777" w:rsidR="0044484F" w:rsidRDefault="00A812FE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5. </w:t>
      </w:r>
      <w:r w:rsidR="0044484F">
        <w:rPr>
          <w:rFonts w:ascii="Calibri" w:hAnsi="Calibri" w:cs="Calibri"/>
          <w:sz w:val="20"/>
          <w:szCs w:val="20"/>
        </w:rPr>
        <w:t xml:space="preserve">A 42-year-old man is evaluated in the hospital for acute myeloid leukemia with high-risk cytogenetic and   </w:t>
      </w:r>
    </w:p>
    <w:p w14:paraId="76C7765C" w14:textId="56A8EEB7" w:rsidR="00A812FE" w:rsidRDefault="0044484F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molecular features. He recently completed induction chemotherapy. The treatment course was complicated by </w:t>
      </w:r>
    </w:p>
    <w:p w14:paraId="496B90F5" w14:textId="30395DC3" w:rsidR="0044484F" w:rsidRDefault="0044484F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prolonged neutropenic fever requiring antibiotics and frequent platelet and erythrocyte transfusions. He is now </w:t>
      </w:r>
    </w:p>
    <w:p w14:paraId="4D28696C" w14:textId="6A186641" w:rsidR="0044484F" w:rsidRDefault="0044484F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afebrile and no longer requires antibiotics or transfusions. Medical history is unremarkable, and his only </w:t>
      </w:r>
    </w:p>
    <w:p w14:paraId="3C210C0A" w14:textId="7F407199" w:rsidR="0044484F" w:rsidRDefault="0044484F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medication is acyclovir.</w:t>
      </w:r>
    </w:p>
    <w:p w14:paraId="1832455B" w14:textId="77777777" w:rsidR="0044484F" w:rsidRDefault="0044484F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</w:p>
    <w:p w14:paraId="75B44F5C" w14:textId="5CF7E486" w:rsidR="0044484F" w:rsidRDefault="0044484F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On physical examination, vital signs are normal. A tunneled central venous catheter is in place.</w:t>
      </w:r>
    </w:p>
    <w:p w14:paraId="77ABF69F" w14:textId="77777777" w:rsidR="0044484F" w:rsidRDefault="0044484F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</w:p>
    <w:p w14:paraId="64A6158B" w14:textId="1CF7A35A" w:rsidR="0044484F" w:rsidRPr="0044484F" w:rsidRDefault="0044484F" w:rsidP="00E54DF3">
      <w:pPr>
        <w:spacing w:after="0" w:line="240" w:lineRule="auto"/>
        <w:ind w:right="144"/>
        <w:rPr>
          <w:rFonts w:ascii="Calibri" w:hAnsi="Calibri" w:cs="Calibri"/>
          <w:b/>
          <w:bCs/>
          <w:sz w:val="20"/>
          <w:szCs w:val="20"/>
        </w:rPr>
      </w:pPr>
      <w:r w:rsidRPr="0044484F">
        <w:rPr>
          <w:rFonts w:ascii="Calibri" w:hAnsi="Calibri" w:cs="Calibri"/>
          <w:b/>
          <w:bCs/>
          <w:sz w:val="20"/>
          <w:szCs w:val="20"/>
        </w:rPr>
        <w:t xml:space="preserve">   Laboratory studies:</w:t>
      </w:r>
    </w:p>
    <w:p w14:paraId="0A569CCB" w14:textId="49A6FDB0" w:rsidR="0044484F" w:rsidRDefault="0044484F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Hemoglobin: 8.6 g/dL</w:t>
      </w:r>
    </w:p>
    <w:p w14:paraId="2A83E0F1" w14:textId="6F9D81F1" w:rsidR="0044484F" w:rsidRDefault="0044484F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Leukocyte count: 3000/uL</w:t>
      </w:r>
    </w:p>
    <w:p w14:paraId="70CC0922" w14:textId="339E4742" w:rsidR="0044484F" w:rsidRDefault="0044484F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Absolute neutrophil count 1400/uL</w:t>
      </w:r>
    </w:p>
    <w:p w14:paraId="2BC35BE5" w14:textId="19ABED2E" w:rsidR="0044484F" w:rsidRDefault="0044484F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Platelet count: 233,000/uL</w:t>
      </w:r>
    </w:p>
    <w:p w14:paraId="44563D7D" w14:textId="77777777" w:rsidR="0044484F" w:rsidRDefault="0044484F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</w:p>
    <w:p w14:paraId="78A94EBC" w14:textId="27AEC92D" w:rsidR="0044484F" w:rsidRDefault="0044484F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 xml:space="preserve">   Bone marrow aspiration and biopsy show no blasts by flow cytometry and morphology.</w:t>
      </w:r>
    </w:p>
    <w:p w14:paraId="01609A44" w14:textId="77777777" w:rsidR="0044484F" w:rsidRDefault="0044484F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</w:p>
    <w:p w14:paraId="24AAB5AE" w14:textId="59FAEE89" w:rsidR="0044484F" w:rsidRPr="0044484F" w:rsidRDefault="0044484F" w:rsidP="00E54DF3">
      <w:pPr>
        <w:spacing w:after="0" w:line="240" w:lineRule="auto"/>
        <w:ind w:right="144"/>
        <w:rPr>
          <w:rFonts w:ascii="Calibri" w:hAnsi="Calibri" w:cs="Calibri"/>
          <w:b/>
          <w:bCs/>
          <w:sz w:val="20"/>
          <w:szCs w:val="20"/>
        </w:rPr>
      </w:pPr>
      <w:r w:rsidRPr="0044484F">
        <w:rPr>
          <w:rFonts w:ascii="Calibri" w:hAnsi="Calibri" w:cs="Calibri"/>
          <w:b/>
          <w:bCs/>
          <w:sz w:val="20"/>
          <w:szCs w:val="20"/>
        </w:rPr>
        <w:t xml:space="preserve"> Which of the following is the most appropriate management?</w:t>
      </w:r>
    </w:p>
    <w:p w14:paraId="645CADBB" w14:textId="77777777" w:rsidR="0044484F" w:rsidRDefault="0044484F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</w:p>
    <w:p w14:paraId="5763610A" w14:textId="6DC398AE" w:rsidR="0044484F" w:rsidRDefault="0044484F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A. Allogeneic hematopoietic cell transplantation</w:t>
      </w:r>
    </w:p>
    <w:p w14:paraId="4041B1D5" w14:textId="612A5496" w:rsidR="0044484F" w:rsidRDefault="0044484F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B. Consolidation chemotherapy</w:t>
      </w:r>
    </w:p>
    <w:p w14:paraId="6D7B9178" w14:textId="558137E7" w:rsidR="0044484F" w:rsidRDefault="0044484F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C. Reinduction chemotherapy</w:t>
      </w:r>
    </w:p>
    <w:p w14:paraId="1840ECBB" w14:textId="53350DC7" w:rsidR="0044484F" w:rsidRPr="00A812FE" w:rsidRDefault="0044484F" w:rsidP="00E54DF3">
      <w:pPr>
        <w:spacing w:after="0" w:line="240" w:lineRule="auto"/>
        <w:ind w:right="14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D. Supportive care only</w:t>
      </w:r>
    </w:p>
    <w:sectPr w:rsidR="0044484F" w:rsidRPr="00A812FE" w:rsidSect="00374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3424C"/>
    <w:multiLevelType w:val="hybridMultilevel"/>
    <w:tmpl w:val="BDDE6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D2AD4"/>
    <w:multiLevelType w:val="hybridMultilevel"/>
    <w:tmpl w:val="BC80FEB2"/>
    <w:lvl w:ilvl="0" w:tplc="2258064A">
      <w:start w:val="1"/>
      <w:numFmt w:val="upperLetter"/>
      <w:lvlText w:val="%1."/>
      <w:lvlJc w:val="left"/>
      <w:pPr>
        <w:ind w:left="6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" w15:restartNumberingAfterBreak="0">
    <w:nsid w:val="323901F0"/>
    <w:multiLevelType w:val="hybridMultilevel"/>
    <w:tmpl w:val="A8E603CE"/>
    <w:lvl w:ilvl="0" w:tplc="2304D01E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" w15:restartNumberingAfterBreak="0">
    <w:nsid w:val="37B85A2B"/>
    <w:multiLevelType w:val="hybridMultilevel"/>
    <w:tmpl w:val="BBBA4F56"/>
    <w:lvl w:ilvl="0" w:tplc="18BEA4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7B5207"/>
    <w:multiLevelType w:val="hybridMultilevel"/>
    <w:tmpl w:val="1A741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556487">
    <w:abstractNumId w:val="0"/>
  </w:num>
  <w:num w:numId="2" w16cid:durableId="907155757">
    <w:abstractNumId w:val="4"/>
  </w:num>
  <w:num w:numId="3" w16cid:durableId="826944648">
    <w:abstractNumId w:val="3"/>
  </w:num>
  <w:num w:numId="4" w16cid:durableId="985089599">
    <w:abstractNumId w:val="2"/>
  </w:num>
  <w:num w:numId="5" w16cid:durableId="92213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E94"/>
    <w:rsid w:val="00047796"/>
    <w:rsid w:val="00371DD9"/>
    <w:rsid w:val="003748B3"/>
    <w:rsid w:val="00433E94"/>
    <w:rsid w:val="0044484F"/>
    <w:rsid w:val="004D48E2"/>
    <w:rsid w:val="005D0EBC"/>
    <w:rsid w:val="007A4188"/>
    <w:rsid w:val="008D4061"/>
    <w:rsid w:val="00A812FE"/>
    <w:rsid w:val="00B6416E"/>
    <w:rsid w:val="00E54DF3"/>
    <w:rsid w:val="00F16AF5"/>
    <w:rsid w:val="00FB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540B0A"/>
  <w15:chartTrackingRefBased/>
  <w15:docId w15:val="{012324BF-CC7F-2543-9901-484F24B7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3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E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E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E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E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E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E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E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E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E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E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E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3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3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3E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E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3E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E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E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E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Shinar</dc:creator>
  <cp:keywords/>
  <dc:description/>
  <cp:lastModifiedBy>Ron Shinar</cp:lastModifiedBy>
  <cp:revision>1</cp:revision>
  <dcterms:created xsi:type="dcterms:W3CDTF">2025-08-26T20:25:00Z</dcterms:created>
  <dcterms:modified xsi:type="dcterms:W3CDTF">2025-08-26T21:46:00Z</dcterms:modified>
</cp:coreProperties>
</file>