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C83C" w14:textId="289BD3AD" w:rsidR="00047796" w:rsidRDefault="00577AE1" w:rsidP="00577AE1">
      <w:pPr>
        <w:jc w:val="center"/>
        <w:rPr>
          <w:b/>
          <w:bCs/>
          <w:u w:val="single"/>
        </w:rPr>
      </w:pPr>
      <w:r w:rsidRPr="00577AE1">
        <w:rPr>
          <w:b/>
          <w:bCs/>
          <w:u w:val="single"/>
        </w:rPr>
        <w:t xml:space="preserve">May 19, </w:t>
      </w:r>
      <w:proofErr w:type="gramStart"/>
      <w:r w:rsidRPr="00577AE1">
        <w:rPr>
          <w:b/>
          <w:bCs/>
          <w:u w:val="single"/>
        </w:rPr>
        <w:t>2026</w:t>
      </w:r>
      <w:proofErr w:type="gramEnd"/>
      <w:r w:rsidRPr="00577AE1">
        <w:rPr>
          <w:b/>
          <w:bCs/>
          <w:u w:val="single"/>
        </w:rPr>
        <w:t xml:space="preserve"> AHD MKSAP Questions</w:t>
      </w:r>
    </w:p>
    <w:p w14:paraId="52A41D06" w14:textId="23C26017" w:rsidR="00577AE1" w:rsidRDefault="00577AE1" w:rsidP="00577AE1">
      <w:pPr>
        <w:spacing w:after="0" w:line="240" w:lineRule="auto"/>
        <w:rPr>
          <w:rFonts w:ascii="Calibri" w:hAnsi="Calibri" w:cs="Calibri"/>
          <w:sz w:val="22"/>
          <w:szCs w:val="22"/>
        </w:rPr>
      </w:pPr>
      <w:r w:rsidRPr="00577AE1">
        <w:rPr>
          <w:rFonts w:ascii="Calibri" w:hAnsi="Calibri" w:cs="Calibri"/>
          <w:sz w:val="22"/>
          <w:szCs w:val="22"/>
        </w:rPr>
        <w:t xml:space="preserve">1. </w:t>
      </w:r>
      <w:r w:rsidR="00B07CFF">
        <w:rPr>
          <w:rFonts w:ascii="Calibri" w:hAnsi="Calibri" w:cs="Calibri"/>
          <w:sz w:val="22"/>
          <w:szCs w:val="22"/>
        </w:rPr>
        <w:t>(ONQQQ24012)</w:t>
      </w:r>
      <w:r w:rsidRPr="00577AE1">
        <w:rPr>
          <w:rFonts w:ascii="Calibri" w:hAnsi="Calibri" w:cs="Calibri"/>
          <w:sz w:val="22"/>
          <w:szCs w:val="22"/>
        </w:rPr>
        <w:t xml:space="preserve">A 55-year-old woman is evaluated for a recent diagnosis of lobular carcinoma in situ and atypical lobular hyperplasia. She wishes to discuss options to decrease her risk of breast cancer. The patient is postmenopausal. Medical history is significant for a left calf deep venous thrombosis at age 25 years concurrent with oral contraceptive use. She takes no medication. </w:t>
      </w:r>
    </w:p>
    <w:p w14:paraId="37316223" w14:textId="77777777" w:rsidR="00577AE1" w:rsidRDefault="00577AE1" w:rsidP="00577AE1">
      <w:pPr>
        <w:spacing w:after="0" w:line="240" w:lineRule="auto"/>
        <w:rPr>
          <w:rFonts w:ascii="Calibri" w:hAnsi="Calibri" w:cs="Calibri"/>
          <w:sz w:val="22"/>
          <w:szCs w:val="22"/>
        </w:rPr>
      </w:pPr>
    </w:p>
    <w:p w14:paraId="073CE78E" w14:textId="5FDF9C41" w:rsidR="00577AE1" w:rsidRDefault="00577AE1" w:rsidP="00577AE1">
      <w:pPr>
        <w:spacing w:after="0" w:line="240" w:lineRule="auto"/>
        <w:rPr>
          <w:rFonts w:ascii="Calibri" w:hAnsi="Calibri" w:cs="Calibri"/>
          <w:sz w:val="22"/>
          <w:szCs w:val="22"/>
        </w:rPr>
      </w:pPr>
      <w:r>
        <w:rPr>
          <w:rFonts w:ascii="Calibri" w:hAnsi="Calibri" w:cs="Calibri"/>
          <w:sz w:val="22"/>
          <w:szCs w:val="22"/>
        </w:rPr>
        <w:t xml:space="preserve">On physical examination, vital signs are normal. A healed left upper breast incision is noted. The remainder of the examination is normal. </w:t>
      </w:r>
    </w:p>
    <w:p w14:paraId="0F0FD895" w14:textId="77777777" w:rsidR="00577AE1" w:rsidRDefault="00577AE1" w:rsidP="00577AE1">
      <w:pPr>
        <w:spacing w:after="0" w:line="240" w:lineRule="auto"/>
        <w:rPr>
          <w:rFonts w:ascii="Calibri" w:hAnsi="Calibri" w:cs="Calibri"/>
          <w:sz w:val="22"/>
          <w:szCs w:val="22"/>
        </w:rPr>
      </w:pPr>
    </w:p>
    <w:p w14:paraId="56E75974" w14:textId="793BC4EF" w:rsidR="00577AE1" w:rsidRPr="00577AE1" w:rsidRDefault="00577AE1" w:rsidP="00577AE1">
      <w:pPr>
        <w:spacing w:after="0" w:line="240" w:lineRule="auto"/>
        <w:rPr>
          <w:rFonts w:ascii="Calibri" w:hAnsi="Calibri" w:cs="Calibri"/>
          <w:b/>
          <w:bCs/>
          <w:sz w:val="22"/>
          <w:szCs w:val="22"/>
        </w:rPr>
      </w:pPr>
      <w:r w:rsidRPr="00577AE1">
        <w:rPr>
          <w:rFonts w:ascii="Calibri" w:hAnsi="Calibri" w:cs="Calibri"/>
          <w:b/>
          <w:bCs/>
          <w:sz w:val="22"/>
          <w:szCs w:val="22"/>
        </w:rPr>
        <w:t>Which of the following is the most appropriate preventative measure for this patient?</w:t>
      </w:r>
    </w:p>
    <w:p w14:paraId="475C64AF" w14:textId="77777777" w:rsidR="00577AE1" w:rsidRDefault="00577AE1" w:rsidP="00577AE1">
      <w:pPr>
        <w:spacing w:after="0" w:line="240" w:lineRule="auto"/>
        <w:rPr>
          <w:rFonts w:ascii="Calibri" w:hAnsi="Calibri" w:cs="Calibri"/>
          <w:sz w:val="22"/>
          <w:szCs w:val="22"/>
        </w:rPr>
      </w:pPr>
    </w:p>
    <w:p w14:paraId="2092E742" w14:textId="54D68EBD" w:rsidR="00577AE1" w:rsidRDefault="00577AE1" w:rsidP="00577AE1">
      <w:pPr>
        <w:spacing w:after="0" w:line="240" w:lineRule="auto"/>
        <w:rPr>
          <w:rFonts w:ascii="Calibri" w:hAnsi="Calibri" w:cs="Calibri"/>
          <w:sz w:val="22"/>
          <w:szCs w:val="22"/>
        </w:rPr>
      </w:pPr>
      <w:r>
        <w:rPr>
          <w:rFonts w:ascii="Calibri" w:hAnsi="Calibri" w:cs="Calibri"/>
          <w:sz w:val="22"/>
          <w:szCs w:val="22"/>
        </w:rPr>
        <w:t>A. Exemestane</w:t>
      </w:r>
    </w:p>
    <w:p w14:paraId="0BC2F059" w14:textId="19DAEEC6" w:rsidR="00577AE1" w:rsidRDefault="00577AE1" w:rsidP="00577AE1">
      <w:pPr>
        <w:spacing w:after="0" w:line="240" w:lineRule="auto"/>
        <w:rPr>
          <w:rFonts w:ascii="Calibri" w:hAnsi="Calibri" w:cs="Calibri"/>
          <w:sz w:val="22"/>
          <w:szCs w:val="22"/>
        </w:rPr>
      </w:pPr>
      <w:r>
        <w:rPr>
          <w:rFonts w:ascii="Calibri" w:hAnsi="Calibri" w:cs="Calibri"/>
          <w:sz w:val="22"/>
          <w:szCs w:val="22"/>
        </w:rPr>
        <w:t>B. High-dose vitamin D</w:t>
      </w:r>
    </w:p>
    <w:p w14:paraId="47C21F96" w14:textId="6D1425BF" w:rsidR="00577AE1" w:rsidRDefault="00577AE1" w:rsidP="00577AE1">
      <w:pPr>
        <w:spacing w:after="0" w:line="240" w:lineRule="auto"/>
        <w:rPr>
          <w:rFonts w:ascii="Calibri" w:hAnsi="Calibri" w:cs="Calibri"/>
          <w:sz w:val="22"/>
          <w:szCs w:val="22"/>
        </w:rPr>
      </w:pPr>
      <w:r>
        <w:rPr>
          <w:rFonts w:ascii="Calibri" w:hAnsi="Calibri" w:cs="Calibri"/>
          <w:sz w:val="22"/>
          <w:szCs w:val="22"/>
        </w:rPr>
        <w:t>C. Low-fat diet</w:t>
      </w:r>
    </w:p>
    <w:p w14:paraId="4312E43A" w14:textId="2C6E35A4" w:rsidR="00577AE1" w:rsidRDefault="00577AE1" w:rsidP="00577AE1">
      <w:pPr>
        <w:spacing w:after="0" w:line="240" w:lineRule="auto"/>
        <w:rPr>
          <w:rFonts w:ascii="Calibri" w:hAnsi="Calibri" w:cs="Calibri"/>
          <w:sz w:val="22"/>
          <w:szCs w:val="22"/>
        </w:rPr>
      </w:pPr>
      <w:r>
        <w:rPr>
          <w:rFonts w:ascii="Calibri" w:hAnsi="Calibri" w:cs="Calibri"/>
          <w:sz w:val="22"/>
          <w:szCs w:val="22"/>
        </w:rPr>
        <w:t>D. Tamoxifen</w:t>
      </w:r>
    </w:p>
    <w:p w14:paraId="02BD35A8" w14:textId="77777777" w:rsidR="00577AE1" w:rsidRDefault="00577AE1" w:rsidP="00577AE1">
      <w:pPr>
        <w:spacing w:after="0" w:line="240" w:lineRule="auto"/>
        <w:rPr>
          <w:rFonts w:ascii="Calibri" w:hAnsi="Calibri" w:cs="Calibri"/>
          <w:sz w:val="22"/>
          <w:szCs w:val="22"/>
        </w:rPr>
      </w:pPr>
    </w:p>
    <w:p w14:paraId="7925A626" w14:textId="4BCD8DCF" w:rsidR="00577AE1" w:rsidRDefault="00577AE1" w:rsidP="00577AE1">
      <w:pPr>
        <w:spacing w:after="0" w:line="240" w:lineRule="auto"/>
        <w:rPr>
          <w:rFonts w:ascii="Calibri" w:hAnsi="Calibri" w:cs="Calibri"/>
          <w:sz w:val="22"/>
          <w:szCs w:val="22"/>
        </w:rPr>
      </w:pPr>
      <w:r>
        <w:rPr>
          <w:rFonts w:ascii="Calibri" w:hAnsi="Calibri" w:cs="Calibri"/>
          <w:sz w:val="22"/>
          <w:szCs w:val="22"/>
        </w:rPr>
        <w:t xml:space="preserve">2. </w:t>
      </w:r>
      <w:r w:rsidR="00B07CFF">
        <w:rPr>
          <w:rFonts w:ascii="Calibri" w:hAnsi="Calibri" w:cs="Calibri"/>
          <w:sz w:val="22"/>
          <w:szCs w:val="22"/>
        </w:rPr>
        <w:t xml:space="preserve">(ONMCQ25001) </w:t>
      </w:r>
      <w:r>
        <w:rPr>
          <w:rFonts w:ascii="Calibri" w:hAnsi="Calibri" w:cs="Calibri"/>
          <w:sz w:val="22"/>
          <w:szCs w:val="22"/>
        </w:rPr>
        <w:t>A 26-year</w:t>
      </w:r>
      <w:r>
        <w:rPr>
          <w:rFonts w:ascii="Calibri" w:hAnsi="Calibri" w:cs="Calibri"/>
          <w:i/>
          <w:iCs/>
          <w:sz w:val="22"/>
          <w:szCs w:val="22"/>
        </w:rPr>
        <w:t>-</w:t>
      </w:r>
      <w:r>
        <w:rPr>
          <w:rFonts w:ascii="Calibri" w:hAnsi="Calibri" w:cs="Calibri"/>
          <w:sz w:val="22"/>
          <w:szCs w:val="22"/>
        </w:rPr>
        <w:t>old woman is evaluated after genetic testing revealed a pathogenic variant of BRCA1. She is asymptomatic. Breast cancer was diagnosed in her mother at age 32 years and in her maternal uncle at age 53 years. Her sister was diagnosed with ovarian cancer at age 37 years. Medical history is otherwise unremarkable, and she takes no medications.</w:t>
      </w:r>
    </w:p>
    <w:p w14:paraId="00ABDAD0" w14:textId="77777777" w:rsidR="00577AE1" w:rsidRDefault="00577AE1" w:rsidP="00577AE1">
      <w:pPr>
        <w:spacing w:after="0" w:line="240" w:lineRule="auto"/>
        <w:rPr>
          <w:rFonts w:ascii="Calibri" w:hAnsi="Calibri" w:cs="Calibri"/>
          <w:sz w:val="22"/>
          <w:szCs w:val="22"/>
        </w:rPr>
      </w:pPr>
    </w:p>
    <w:p w14:paraId="099C8273" w14:textId="75E1842F" w:rsidR="00577AE1" w:rsidRDefault="00577AE1" w:rsidP="00577AE1">
      <w:pPr>
        <w:spacing w:after="0" w:line="240" w:lineRule="auto"/>
        <w:rPr>
          <w:rFonts w:ascii="Calibri" w:hAnsi="Calibri" w:cs="Calibri"/>
          <w:sz w:val="22"/>
          <w:szCs w:val="22"/>
        </w:rPr>
      </w:pPr>
      <w:r>
        <w:rPr>
          <w:rFonts w:ascii="Calibri" w:hAnsi="Calibri" w:cs="Calibri"/>
          <w:sz w:val="22"/>
          <w:szCs w:val="22"/>
        </w:rPr>
        <w:t xml:space="preserve">On physical examination, vital signs are normal. The remainder of the examination, including breast examination, shows no abnormalities. </w:t>
      </w:r>
    </w:p>
    <w:p w14:paraId="71BA2D3B" w14:textId="77777777" w:rsidR="00577AE1" w:rsidRDefault="00577AE1" w:rsidP="00577AE1">
      <w:pPr>
        <w:spacing w:after="0" w:line="240" w:lineRule="auto"/>
        <w:rPr>
          <w:rFonts w:ascii="Calibri" w:hAnsi="Calibri" w:cs="Calibri"/>
          <w:sz w:val="22"/>
          <w:szCs w:val="22"/>
        </w:rPr>
      </w:pPr>
    </w:p>
    <w:p w14:paraId="7DB2F96E" w14:textId="157EBE39" w:rsidR="00577AE1" w:rsidRDefault="00577AE1" w:rsidP="00577AE1">
      <w:pPr>
        <w:spacing w:after="0" w:line="240" w:lineRule="auto"/>
        <w:rPr>
          <w:rFonts w:ascii="Calibri" w:hAnsi="Calibri" w:cs="Calibri"/>
          <w:sz w:val="22"/>
          <w:szCs w:val="22"/>
        </w:rPr>
      </w:pPr>
      <w:r>
        <w:rPr>
          <w:rFonts w:ascii="Calibri" w:hAnsi="Calibri" w:cs="Calibri"/>
          <w:sz w:val="22"/>
          <w:szCs w:val="22"/>
        </w:rPr>
        <w:t>Results of laboratory studies are normal.</w:t>
      </w:r>
    </w:p>
    <w:p w14:paraId="4FDC58D2" w14:textId="77777777" w:rsidR="00577AE1" w:rsidRDefault="00577AE1" w:rsidP="00577AE1">
      <w:pPr>
        <w:spacing w:after="0" w:line="240" w:lineRule="auto"/>
        <w:rPr>
          <w:rFonts w:ascii="Calibri" w:hAnsi="Calibri" w:cs="Calibri"/>
          <w:sz w:val="22"/>
          <w:szCs w:val="22"/>
        </w:rPr>
      </w:pPr>
    </w:p>
    <w:p w14:paraId="17FA3E08" w14:textId="548FF764" w:rsidR="00577AE1" w:rsidRPr="00577AE1" w:rsidRDefault="00577AE1" w:rsidP="00577AE1">
      <w:pPr>
        <w:spacing w:after="0" w:line="240" w:lineRule="auto"/>
        <w:rPr>
          <w:rFonts w:ascii="Calibri" w:hAnsi="Calibri" w:cs="Calibri"/>
          <w:b/>
          <w:bCs/>
          <w:sz w:val="22"/>
          <w:szCs w:val="22"/>
        </w:rPr>
      </w:pPr>
      <w:r w:rsidRPr="00577AE1">
        <w:rPr>
          <w:rFonts w:ascii="Calibri" w:hAnsi="Calibri" w:cs="Calibri"/>
          <w:b/>
          <w:bCs/>
          <w:sz w:val="22"/>
          <w:szCs w:val="22"/>
        </w:rPr>
        <w:t>Which of the following is the most appropriate screening test to perform next?</w:t>
      </w:r>
    </w:p>
    <w:p w14:paraId="0D944D95" w14:textId="77777777" w:rsidR="00577AE1" w:rsidRDefault="00577AE1" w:rsidP="00577AE1">
      <w:pPr>
        <w:spacing w:after="0" w:line="240" w:lineRule="auto"/>
        <w:rPr>
          <w:rFonts w:ascii="Calibri" w:hAnsi="Calibri" w:cs="Calibri"/>
          <w:sz w:val="22"/>
          <w:szCs w:val="22"/>
        </w:rPr>
      </w:pPr>
    </w:p>
    <w:p w14:paraId="41A73DB3" w14:textId="23EFCEDE" w:rsidR="00577AE1" w:rsidRDefault="00577AE1" w:rsidP="00577AE1">
      <w:pPr>
        <w:spacing w:after="0" w:line="240" w:lineRule="auto"/>
        <w:rPr>
          <w:rFonts w:ascii="Calibri" w:hAnsi="Calibri" w:cs="Calibri"/>
          <w:sz w:val="22"/>
          <w:szCs w:val="22"/>
        </w:rPr>
      </w:pPr>
      <w:r>
        <w:rPr>
          <w:rFonts w:ascii="Calibri" w:hAnsi="Calibri" w:cs="Calibri"/>
          <w:sz w:val="22"/>
          <w:szCs w:val="22"/>
        </w:rPr>
        <w:t>A. Breast MRI with contrast</w:t>
      </w:r>
    </w:p>
    <w:p w14:paraId="442C99B1" w14:textId="2D5F53B4" w:rsidR="00577AE1" w:rsidRDefault="00577AE1" w:rsidP="00577AE1">
      <w:pPr>
        <w:spacing w:after="0" w:line="240" w:lineRule="auto"/>
        <w:rPr>
          <w:rFonts w:ascii="Calibri" w:hAnsi="Calibri" w:cs="Calibri"/>
          <w:sz w:val="22"/>
          <w:szCs w:val="22"/>
        </w:rPr>
      </w:pPr>
      <w:r>
        <w:rPr>
          <w:rFonts w:ascii="Calibri" w:hAnsi="Calibri" w:cs="Calibri"/>
          <w:sz w:val="22"/>
          <w:szCs w:val="22"/>
        </w:rPr>
        <w:t>B. Breast ultrasonography</w:t>
      </w:r>
    </w:p>
    <w:p w14:paraId="4A19337E" w14:textId="208EF575" w:rsidR="00577AE1" w:rsidRDefault="00577AE1" w:rsidP="00577AE1">
      <w:pPr>
        <w:spacing w:after="0" w:line="240" w:lineRule="auto"/>
        <w:rPr>
          <w:rFonts w:ascii="Calibri" w:hAnsi="Calibri" w:cs="Calibri"/>
          <w:sz w:val="22"/>
          <w:szCs w:val="22"/>
        </w:rPr>
      </w:pPr>
      <w:r>
        <w:rPr>
          <w:rFonts w:ascii="Calibri" w:hAnsi="Calibri" w:cs="Calibri"/>
          <w:sz w:val="22"/>
          <w:szCs w:val="22"/>
        </w:rPr>
        <w:t>C. Mammography</w:t>
      </w:r>
    </w:p>
    <w:p w14:paraId="5D0001F3" w14:textId="0A2DE8DD" w:rsidR="00577AE1" w:rsidRDefault="00577AE1" w:rsidP="00577AE1">
      <w:pPr>
        <w:spacing w:after="0" w:line="240" w:lineRule="auto"/>
        <w:rPr>
          <w:rFonts w:ascii="Calibri" w:hAnsi="Calibri" w:cs="Calibri"/>
          <w:sz w:val="22"/>
          <w:szCs w:val="22"/>
        </w:rPr>
      </w:pPr>
      <w:r>
        <w:rPr>
          <w:rFonts w:ascii="Calibri" w:hAnsi="Calibri" w:cs="Calibri"/>
          <w:sz w:val="22"/>
          <w:szCs w:val="22"/>
        </w:rPr>
        <w:t>D. No screening is currently indicated</w:t>
      </w:r>
    </w:p>
    <w:p w14:paraId="45417BD1" w14:textId="77777777" w:rsidR="00577AE1" w:rsidRDefault="00577AE1" w:rsidP="00577AE1">
      <w:pPr>
        <w:spacing w:after="0" w:line="240" w:lineRule="auto"/>
        <w:rPr>
          <w:rFonts w:ascii="Calibri" w:hAnsi="Calibri" w:cs="Calibri"/>
          <w:sz w:val="22"/>
          <w:szCs w:val="22"/>
        </w:rPr>
      </w:pPr>
    </w:p>
    <w:p w14:paraId="07C48C60" w14:textId="658D557A" w:rsidR="00577AE1" w:rsidRDefault="00577AE1" w:rsidP="00577AE1">
      <w:pPr>
        <w:spacing w:after="0" w:line="240" w:lineRule="auto"/>
        <w:rPr>
          <w:rFonts w:ascii="Calibri" w:hAnsi="Calibri" w:cs="Calibri"/>
          <w:sz w:val="22"/>
          <w:szCs w:val="22"/>
        </w:rPr>
      </w:pPr>
      <w:r>
        <w:rPr>
          <w:rFonts w:ascii="Calibri" w:hAnsi="Calibri" w:cs="Calibri"/>
          <w:sz w:val="22"/>
          <w:szCs w:val="22"/>
        </w:rPr>
        <w:t xml:space="preserve">3. </w:t>
      </w:r>
      <w:r w:rsidR="00B07CFF">
        <w:rPr>
          <w:rFonts w:ascii="Calibri" w:hAnsi="Calibri" w:cs="Calibri"/>
          <w:sz w:val="22"/>
          <w:szCs w:val="22"/>
        </w:rPr>
        <w:t>(</w:t>
      </w:r>
      <w:r w:rsidR="00512185">
        <w:rPr>
          <w:rFonts w:ascii="Calibri" w:hAnsi="Calibri" w:cs="Calibri"/>
          <w:sz w:val="22"/>
          <w:szCs w:val="22"/>
        </w:rPr>
        <w:t xml:space="preserve">INMCQ24003) </w:t>
      </w:r>
      <w:r>
        <w:rPr>
          <w:rFonts w:ascii="Calibri" w:hAnsi="Calibri" w:cs="Calibri"/>
          <w:sz w:val="22"/>
          <w:szCs w:val="22"/>
        </w:rPr>
        <w:t xml:space="preserve">A 42-year-old woman is evaluated because of a quarter-sized right breast mass that she first noticed two months ago. She does not have any other symptoms including breast pain or skin changes. She has no family history of breast or ovarian cancer. </w:t>
      </w:r>
    </w:p>
    <w:p w14:paraId="3110424D" w14:textId="77777777" w:rsidR="00577AE1" w:rsidRDefault="00577AE1" w:rsidP="00577AE1">
      <w:pPr>
        <w:spacing w:after="0" w:line="240" w:lineRule="auto"/>
        <w:rPr>
          <w:rFonts w:ascii="Calibri" w:hAnsi="Calibri" w:cs="Calibri"/>
          <w:sz w:val="22"/>
          <w:szCs w:val="22"/>
        </w:rPr>
      </w:pPr>
    </w:p>
    <w:p w14:paraId="41D9A8FA" w14:textId="0405AB19" w:rsidR="003D7B58" w:rsidRDefault="00577AE1" w:rsidP="00577AE1">
      <w:pPr>
        <w:spacing w:after="0" w:line="240" w:lineRule="auto"/>
        <w:rPr>
          <w:rFonts w:ascii="Calibri" w:hAnsi="Calibri" w:cs="Calibri"/>
          <w:sz w:val="22"/>
          <w:szCs w:val="22"/>
        </w:rPr>
      </w:pPr>
      <w:r>
        <w:rPr>
          <w:rFonts w:ascii="Calibri" w:hAnsi="Calibri" w:cs="Calibri"/>
          <w:sz w:val="22"/>
          <w:szCs w:val="22"/>
        </w:rPr>
        <w:t>On physical examination, vital signs are normal. A palpable 1.5 cm round, firm mass is noted in the right breast at the 2 o’clock position. There is no axillary lymphadenopathy. The remainder of the examination is normal.</w:t>
      </w:r>
    </w:p>
    <w:p w14:paraId="4D5B10E3" w14:textId="77777777" w:rsidR="003D7B58" w:rsidRDefault="003D7B58" w:rsidP="00577AE1">
      <w:pPr>
        <w:spacing w:after="0" w:line="240" w:lineRule="auto"/>
        <w:rPr>
          <w:rFonts w:ascii="Calibri" w:hAnsi="Calibri" w:cs="Calibri"/>
          <w:sz w:val="22"/>
          <w:szCs w:val="22"/>
        </w:rPr>
      </w:pPr>
    </w:p>
    <w:p w14:paraId="5A7374B3" w14:textId="0967D460" w:rsidR="003D7B58" w:rsidRDefault="003D7B58" w:rsidP="00577AE1">
      <w:pPr>
        <w:spacing w:after="0" w:line="240" w:lineRule="auto"/>
        <w:rPr>
          <w:rFonts w:ascii="Calibri" w:hAnsi="Calibri" w:cs="Calibri"/>
          <w:sz w:val="22"/>
          <w:szCs w:val="22"/>
        </w:rPr>
      </w:pPr>
      <w:r>
        <w:rPr>
          <w:rFonts w:ascii="Calibri" w:hAnsi="Calibri" w:cs="Calibri"/>
          <w:sz w:val="22"/>
          <w:szCs w:val="22"/>
        </w:rPr>
        <w:t xml:space="preserve">Mammogram reveals a BI-RADS category of 1; negative for any abnormality. Breast ultrasonography shows no abnormalities. </w:t>
      </w:r>
    </w:p>
    <w:p w14:paraId="307AF225" w14:textId="77777777" w:rsidR="003D7B58" w:rsidRDefault="003D7B58" w:rsidP="00577AE1">
      <w:pPr>
        <w:spacing w:after="0" w:line="240" w:lineRule="auto"/>
        <w:rPr>
          <w:rFonts w:ascii="Calibri" w:hAnsi="Calibri" w:cs="Calibri"/>
          <w:sz w:val="22"/>
          <w:szCs w:val="22"/>
        </w:rPr>
      </w:pPr>
    </w:p>
    <w:p w14:paraId="0A3385AA" w14:textId="02EA90F7" w:rsidR="003D7B58" w:rsidRPr="003D7B58" w:rsidRDefault="003D7B58" w:rsidP="00577AE1">
      <w:pPr>
        <w:spacing w:after="0" w:line="240" w:lineRule="auto"/>
        <w:rPr>
          <w:rFonts w:ascii="Calibri" w:hAnsi="Calibri" w:cs="Calibri"/>
          <w:b/>
          <w:bCs/>
          <w:sz w:val="22"/>
          <w:szCs w:val="22"/>
        </w:rPr>
      </w:pPr>
      <w:r w:rsidRPr="003D7B58">
        <w:rPr>
          <w:rFonts w:ascii="Calibri" w:hAnsi="Calibri" w:cs="Calibri"/>
          <w:b/>
          <w:bCs/>
          <w:sz w:val="22"/>
          <w:szCs w:val="22"/>
        </w:rPr>
        <w:t>Which of the following is the most appropriate management?</w:t>
      </w:r>
    </w:p>
    <w:p w14:paraId="4583FA03" w14:textId="77777777" w:rsidR="003D7B58" w:rsidRDefault="003D7B58" w:rsidP="00577AE1">
      <w:pPr>
        <w:spacing w:after="0" w:line="240" w:lineRule="auto"/>
        <w:rPr>
          <w:rFonts w:ascii="Calibri" w:hAnsi="Calibri" w:cs="Calibri"/>
          <w:sz w:val="22"/>
          <w:szCs w:val="22"/>
        </w:rPr>
      </w:pPr>
    </w:p>
    <w:p w14:paraId="72BD9F49" w14:textId="337FB13F" w:rsidR="003D7B58" w:rsidRDefault="003D7B58" w:rsidP="00577AE1">
      <w:pPr>
        <w:spacing w:after="0" w:line="240" w:lineRule="auto"/>
        <w:rPr>
          <w:rFonts w:ascii="Calibri" w:hAnsi="Calibri" w:cs="Calibri"/>
          <w:sz w:val="22"/>
          <w:szCs w:val="22"/>
        </w:rPr>
      </w:pPr>
      <w:r>
        <w:rPr>
          <w:rFonts w:ascii="Calibri" w:hAnsi="Calibri" w:cs="Calibri"/>
          <w:sz w:val="22"/>
          <w:szCs w:val="22"/>
        </w:rPr>
        <w:t>A. Breast MRI</w:t>
      </w:r>
    </w:p>
    <w:p w14:paraId="04F02EF6" w14:textId="19E8A37B" w:rsidR="003D7B58" w:rsidRDefault="003D7B58" w:rsidP="00577AE1">
      <w:pPr>
        <w:spacing w:after="0" w:line="240" w:lineRule="auto"/>
        <w:rPr>
          <w:rFonts w:ascii="Calibri" w:hAnsi="Calibri" w:cs="Calibri"/>
          <w:sz w:val="22"/>
          <w:szCs w:val="22"/>
        </w:rPr>
      </w:pPr>
      <w:r>
        <w:rPr>
          <w:rFonts w:ascii="Calibri" w:hAnsi="Calibri" w:cs="Calibri"/>
          <w:sz w:val="22"/>
          <w:szCs w:val="22"/>
        </w:rPr>
        <w:lastRenderedPageBreak/>
        <w:t>B. Referral to a breast surgeon for biopsy or excision</w:t>
      </w:r>
    </w:p>
    <w:p w14:paraId="4CBD456A" w14:textId="16BB5AB3" w:rsidR="003D7B58" w:rsidRDefault="003D7B58" w:rsidP="00577AE1">
      <w:pPr>
        <w:spacing w:after="0" w:line="240" w:lineRule="auto"/>
        <w:rPr>
          <w:rFonts w:ascii="Calibri" w:hAnsi="Calibri" w:cs="Calibri"/>
          <w:sz w:val="22"/>
          <w:szCs w:val="22"/>
        </w:rPr>
      </w:pPr>
      <w:r>
        <w:rPr>
          <w:rFonts w:ascii="Calibri" w:hAnsi="Calibri" w:cs="Calibri"/>
          <w:sz w:val="22"/>
          <w:szCs w:val="22"/>
        </w:rPr>
        <w:t>C. Repeat clinical breast examination in 6 weeks</w:t>
      </w:r>
    </w:p>
    <w:p w14:paraId="2AFEEF97" w14:textId="50DD59C2" w:rsidR="003D7B58" w:rsidRDefault="003D7B58" w:rsidP="00577AE1">
      <w:pPr>
        <w:spacing w:after="0" w:line="240" w:lineRule="auto"/>
        <w:rPr>
          <w:rFonts w:ascii="Calibri" w:hAnsi="Calibri" w:cs="Calibri"/>
          <w:sz w:val="22"/>
          <w:szCs w:val="22"/>
        </w:rPr>
      </w:pPr>
      <w:r>
        <w:rPr>
          <w:rFonts w:ascii="Calibri" w:hAnsi="Calibri" w:cs="Calibri"/>
          <w:sz w:val="22"/>
          <w:szCs w:val="22"/>
        </w:rPr>
        <w:t>D. No additional evaluation</w:t>
      </w:r>
    </w:p>
    <w:p w14:paraId="503A40A4" w14:textId="77777777" w:rsidR="003D7B58" w:rsidRDefault="003D7B58" w:rsidP="00577AE1">
      <w:pPr>
        <w:spacing w:after="0" w:line="240" w:lineRule="auto"/>
        <w:rPr>
          <w:rFonts w:ascii="Calibri" w:hAnsi="Calibri" w:cs="Calibri"/>
          <w:sz w:val="22"/>
          <w:szCs w:val="22"/>
        </w:rPr>
      </w:pPr>
    </w:p>
    <w:p w14:paraId="455B4DFB" w14:textId="539A0FE3" w:rsidR="003D7B58" w:rsidRDefault="003D7B58" w:rsidP="00577AE1">
      <w:pPr>
        <w:spacing w:after="0" w:line="240" w:lineRule="auto"/>
        <w:rPr>
          <w:rFonts w:ascii="Calibri" w:hAnsi="Calibri" w:cs="Calibri"/>
          <w:sz w:val="22"/>
          <w:szCs w:val="22"/>
        </w:rPr>
      </w:pPr>
      <w:r>
        <w:rPr>
          <w:rFonts w:ascii="Calibri" w:hAnsi="Calibri" w:cs="Calibri"/>
          <w:sz w:val="22"/>
          <w:szCs w:val="22"/>
        </w:rPr>
        <w:t xml:space="preserve">4. </w:t>
      </w:r>
      <w:r w:rsidR="00512185">
        <w:rPr>
          <w:rFonts w:ascii="Calibri" w:hAnsi="Calibri" w:cs="Calibri"/>
          <w:sz w:val="22"/>
          <w:szCs w:val="22"/>
        </w:rPr>
        <w:t xml:space="preserve">(ONMCQ24058) </w:t>
      </w:r>
      <w:r>
        <w:rPr>
          <w:rFonts w:ascii="Calibri" w:hAnsi="Calibri" w:cs="Calibri"/>
          <w:sz w:val="22"/>
          <w:szCs w:val="22"/>
        </w:rPr>
        <w:t xml:space="preserve">A 74-year-old woman is evaluated for a 4-month history of worsening back pain and dyspnea on exertion. She has not experienced bladder or bowel incontinence or lower extremity weakness. She has a history of coronary artery disease and hypertension. Medications include aspirin, metoprolol tartrate, atorvastatin, and lisinopril. </w:t>
      </w:r>
    </w:p>
    <w:p w14:paraId="760F447B" w14:textId="77777777" w:rsidR="003D7B58" w:rsidRDefault="003D7B58" w:rsidP="00577AE1">
      <w:pPr>
        <w:spacing w:after="0" w:line="240" w:lineRule="auto"/>
        <w:rPr>
          <w:rFonts w:ascii="Calibri" w:hAnsi="Calibri" w:cs="Calibri"/>
          <w:sz w:val="22"/>
          <w:szCs w:val="22"/>
        </w:rPr>
      </w:pPr>
    </w:p>
    <w:p w14:paraId="4F38BD03" w14:textId="671841B5" w:rsidR="003D7B58" w:rsidRDefault="003D7B58" w:rsidP="00577AE1">
      <w:pPr>
        <w:spacing w:after="0" w:line="240" w:lineRule="auto"/>
        <w:rPr>
          <w:rFonts w:ascii="Calibri" w:hAnsi="Calibri" w:cs="Calibri"/>
          <w:sz w:val="22"/>
          <w:szCs w:val="22"/>
        </w:rPr>
      </w:pPr>
      <w:r>
        <w:rPr>
          <w:rFonts w:ascii="Calibri" w:hAnsi="Calibri" w:cs="Calibri"/>
          <w:sz w:val="22"/>
          <w:szCs w:val="22"/>
        </w:rPr>
        <w:t xml:space="preserve">On physical examination, vital signs are normal. A palpable 4 cm x 3 cm right breast mass is noted. </w:t>
      </w:r>
    </w:p>
    <w:p w14:paraId="427BA1D0" w14:textId="77777777" w:rsidR="003D7B58" w:rsidRDefault="003D7B58" w:rsidP="00577AE1">
      <w:pPr>
        <w:spacing w:after="0" w:line="240" w:lineRule="auto"/>
        <w:rPr>
          <w:rFonts w:ascii="Calibri" w:hAnsi="Calibri" w:cs="Calibri"/>
          <w:sz w:val="22"/>
          <w:szCs w:val="22"/>
        </w:rPr>
      </w:pPr>
    </w:p>
    <w:p w14:paraId="17C6FD9F" w14:textId="52132567" w:rsidR="003D7B58" w:rsidRPr="003D7B58" w:rsidRDefault="003D7B58" w:rsidP="00577AE1">
      <w:pPr>
        <w:spacing w:after="0" w:line="240" w:lineRule="auto"/>
        <w:rPr>
          <w:rFonts w:ascii="Calibri" w:hAnsi="Calibri" w:cs="Calibri"/>
          <w:b/>
          <w:bCs/>
          <w:sz w:val="22"/>
          <w:szCs w:val="22"/>
        </w:rPr>
      </w:pPr>
      <w:r w:rsidRPr="003D7B58">
        <w:rPr>
          <w:rFonts w:ascii="Calibri" w:hAnsi="Calibri" w:cs="Calibri"/>
          <w:b/>
          <w:bCs/>
          <w:sz w:val="22"/>
          <w:szCs w:val="22"/>
        </w:rPr>
        <w:t>Laboratory studies:</w:t>
      </w:r>
    </w:p>
    <w:p w14:paraId="57D3CD65" w14:textId="236A01B5" w:rsidR="003D7B58" w:rsidRDefault="003D7B58" w:rsidP="00577AE1">
      <w:pPr>
        <w:spacing w:after="0" w:line="240" w:lineRule="auto"/>
        <w:rPr>
          <w:rFonts w:ascii="Calibri" w:hAnsi="Calibri" w:cs="Calibri"/>
          <w:sz w:val="22"/>
          <w:szCs w:val="22"/>
        </w:rPr>
      </w:pPr>
      <w:r>
        <w:rPr>
          <w:rFonts w:ascii="Calibri" w:hAnsi="Calibri" w:cs="Calibri"/>
          <w:sz w:val="22"/>
          <w:szCs w:val="22"/>
        </w:rPr>
        <w:t>Alkaline phosphatase: Mildly elevated</w:t>
      </w:r>
    </w:p>
    <w:p w14:paraId="2798A833" w14:textId="324A13EF" w:rsidR="003D7B58" w:rsidRDefault="003D7B58" w:rsidP="00577AE1">
      <w:pPr>
        <w:spacing w:after="0" w:line="240" w:lineRule="auto"/>
        <w:rPr>
          <w:rFonts w:ascii="Calibri" w:hAnsi="Calibri" w:cs="Calibri"/>
          <w:sz w:val="22"/>
          <w:szCs w:val="22"/>
        </w:rPr>
      </w:pPr>
      <w:r>
        <w:rPr>
          <w:rFonts w:ascii="Calibri" w:hAnsi="Calibri" w:cs="Calibri"/>
          <w:sz w:val="22"/>
          <w:szCs w:val="22"/>
        </w:rPr>
        <w:t>Calcium: Mildly elevated</w:t>
      </w:r>
    </w:p>
    <w:p w14:paraId="52CDBC31" w14:textId="68ED595D" w:rsidR="003D7B58" w:rsidRDefault="003D7B58" w:rsidP="00577AE1">
      <w:pPr>
        <w:spacing w:after="0" w:line="240" w:lineRule="auto"/>
        <w:rPr>
          <w:rFonts w:ascii="Calibri" w:hAnsi="Calibri" w:cs="Calibri"/>
          <w:sz w:val="22"/>
          <w:szCs w:val="22"/>
        </w:rPr>
      </w:pPr>
      <w:r>
        <w:rPr>
          <w:rFonts w:ascii="Calibri" w:hAnsi="Calibri" w:cs="Calibri"/>
          <w:sz w:val="22"/>
          <w:szCs w:val="22"/>
        </w:rPr>
        <w:t>Liver function testing: Normal</w:t>
      </w:r>
    </w:p>
    <w:p w14:paraId="0C79CCDE" w14:textId="77777777" w:rsidR="003D7B58" w:rsidRDefault="003D7B58" w:rsidP="00577AE1">
      <w:pPr>
        <w:spacing w:after="0" w:line="240" w:lineRule="auto"/>
        <w:rPr>
          <w:rFonts w:ascii="Calibri" w:hAnsi="Calibri" w:cs="Calibri"/>
          <w:sz w:val="22"/>
          <w:szCs w:val="22"/>
        </w:rPr>
      </w:pPr>
    </w:p>
    <w:p w14:paraId="389863E2" w14:textId="1495AE62" w:rsidR="003D7B58" w:rsidRDefault="003D7B58" w:rsidP="00577AE1">
      <w:pPr>
        <w:spacing w:after="0" w:line="240" w:lineRule="auto"/>
        <w:rPr>
          <w:rFonts w:ascii="Calibri" w:hAnsi="Calibri" w:cs="Calibri"/>
          <w:sz w:val="22"/>
          <w:szCs w:val="22"/>
        </w:rPr>
      </w:pPr>
      <w:r>
        <w:rPr>
          <w:rFonts w:ascii="Calibri" w:hAnsi="Calibri" w:cs="Calibri"/>
          <w:sz w:val="22"/>
          <w:szCs w:val="22"/>
        </w:rPr>
        <w:t xml:space="preserve">CT scan of the chest shows multiple scattered bilateral pulmonary masses measuring up to 3.2 cm and a 4-cm x 4-cm right breast mass. Spinal MRI reveals multiple lesions in the lumbar spine with no evidence of spinal cord compression. </w:t>
      </w:r>
    </w:p>
    <w:p w14:paraId="0484C55A" w14:textId="77777777" w:rsidR="003D7B58" w:rsidRDefault="003D7B58" w:rsidP="00577AE1">
      <w:pPr>
        <w:spacing w:after="0" w:line="240" w:lineRule="auto"/>
        <w:rPr>
          <w:rFonts w:ascii="Calibri" w:hAnsi="Calibri" w:cs="Calibri"/>
          <w:sz w:val="22"/>
          <w:szCs w:val="22"/>
        </w:rPr>
      </w:pPr>
    </w:p>
    <w:p w14:paraId="62EDCC16" w14:textId="72512D4C" w:rsidR="003D7B58" w:rsidRPr="003D7B58" w:rsidRDefault="003D7B58" w:rsidP="00577AE1">
      <w:pPr>
        <w:spacing w:after="0" w:line="240" w:lineRule="auto"/>
        <w:rPr>
          <w:rFonts w:ascii="Calibri" w:hAnsi="Calibri" w:cs="Calibri"/>
          <w:b/>
          <w:bCs/>
          <w:sz w:val="22"/>
          <w:szCs w:val="22"/>
        </w:rPr>
      </w:pPr>
      <w:r w:rsidRPr="003D7B58">
        <w:rPr>
          <w:rFonts w:ascii="Calibri" w:hAnsi="Calibri" w:cs="Calibri"/>
          <w:b/>
          <w:bCs/>
          <w:sz w:val="22"/>
          <w:szCs w:val="22"/>
        </w:rPr>
        <w:t>Which of the following is the most appropriate diagnostic test to perform next?</w:t>
      </w:r>
    </w:p>
    <w:p w14:paraId="54F72600" w14:textId="77777777" w:rsidR="003D7B58" w:rsidRDefault="003D7B58" w:rsidP="00577AE1">
      <w:pPr>
        <w:spacing w:after="0" w:line="240" w:lineRule="auto"/>
        <w:rPr>
          <w:rFonts w:ascii="Calibri" w:hAnsi="Calibri" w:cs="Calibri"/>
          <w:sz w:val="22"/>
          <w:szCs w:val="22"/>
        </w:rPr>
      </w:pPr>
    </w:p>
    <w:p w14:paraId="5FE640BB" w14:textId="36F120E4" w:rsidR="003D7B58" w:rsidRDefault="003D7B58" w:rsidP="00577AE1">
      <w:pPr>
        <w:spacing w:after="0" w:line="240" w:lineRule="auto"/>
        <w:rPr>
          <w:rFonts w:ascii="Calibri" w:hAnsi="Calibri" w:cs="Calibri"/>
          <w:sz w:val="22"/>
          <w:szCs w:val="22"/>
        </w:rPr>
      </w:pPr>
      <w:r>
        <w:rPr>
          <w:rFonts w:ascii="Calibri" w:hAnsi="Calibri" w:cs="Calibri"/>
          <w:sz w:val="22"/>
          <w:szCs w:val="22"/>
        </w:rPr>
        <w:t>A. Biopsy of a bone lesion</w:t>
      </w:r>
    </w:p>
    <w:p w14:paraId="7F34F53C" w14:textId="1829C3E3" w:rsidR="003D7B58" w:rsidRDefault="003D7B58" w:rsidP="00577AE1">
      <w:pPr>
        <w:spacing w:after="0" w:line="240" w:lineRule="auto"/>
        <w:rPr>
          <w:rFonts w:ascii="Calibri" w:hAnsi="Calibri" w:cs="Calibri"/>
          <w:sz w:val="22"/>
          <w:szCs w:val="22"/>
        </w:rPr>
      </w:pPr>
      <w:r>
        <w:rPr>
          <w:rFonts w:ascii="Calibri" w:hAnsi="Calibri" w:cs="Calibri"/>
          <w:sz w:val="22"/>
          <w:szCs w:val="22"/>
        </w:rPr>
        <w:t>B. Biopsy of a lung lesion</w:t>
      </w:r>
    </w:p>
    <w:p w14:paraId="3692D406" w14:textId="2A1578A1" w:rsidR="003D7B58" w:rsidRDefault="003D7B58" w:rsidP="00577AE1">
      <w:pPr>
        <w:spacing w:after="0" w:line="240" w:lineRule="auto"/>
        <w:rPr>
          <w:rFonts w:ascii="Calibri" w:hAnsi="Calibri" w:cs="Calibri"/>
          <w:sz w:val="22"/>
          <w:szCs w:val="22"/>
        </w:rPr>
      </w:pPr>
      <w:r>
        <w:rPr>
          <w:rFonts w:ascii="Calibri" w:hAnsi="Calibri" w:cs="Calibri"/>
          <w:sz w:val="22"/>
          <w:szCs w:val="22"/>
        </w:rPr>
        <w:t>C. Biopsy of the breast mass</w:t>
      </w:r>
    </w:p>
    <w:p w14:paraId="5CD32354" w14:textId="08096D3A" w:rsidR="003D7B58" w:rsidRDefault="003D7B58" w:rsidP="00577AE1">
      <w:pPr>
        <w:spacing w:after="0" w:line="240" w:lineRule="auto"/>
        <w:rPr>
          <w:rFonts w:ascii="Calibri" w:hAnsi="Calibri" w:cs="Calibri"/>
          <w:sz w:val="22"/>
          <w:szCs w:val="22"/>
        </w:rPr>
      </w:pPr>
      <w:r>
        <w:rPr>
          <w:rFonts w:ascii="Calibri" w:hAnsi="Calibri" w:cs="Calibri"/>
          <w:sz w:val="22"/>
          <w:szCs w:val="22"/>
        </w:rPr>
        <w:t>D. Bone scan</w:t>
      </w:r>
    </w:p>
    <w:p w14:paraId="345CEF87" w14:textId="77777777" w:rsidR="003D7B58" w:rsidRDefault="003D7B58" w:rsidP="00577AE1">
      <w:pPr>
        <w:spacing w:after="0" w:line="240" w:lineRule="auto"/>
        <w:rPr>
          <w:rFonts w:ascii="Calibri" w:hAnsi="Calibri" w:cs="Calibri"/>
          <w:sz w:val="22"/>
          <w:szCs w:val="22"/>
        </w:rPr>
      </w:pPr>
    </w:p>
    <w:p w14:paraId="672E7672" w14:textId="5EC20729" w:rsidR="003D7B58" w:rsidRDefault="003D7B58" w:rsidP="00577AE1">
      <w:pPr>
        <w:spacing w:after="0" w:line="240" w:lineRule="auto"/>
        <w:rPr>
          <w:rFonts w:ascii="Calibri" w:hAnsi="Calibri" w:cs="Calibri"/>
          <w:sz w:val="22"/>
          <w:szCs w:val="22"/>
        </w:rPr>
      </w:pPr>
      <w:r>
        <w:rPr>
          <w:rFonts w:ascii="Calibri" w:hAnsi="Calibri" w:cs="Calibri"/>
          <w:sz w:val="22"/>
          <w:szCs w:val="22"/>
        </w:rPr>
        <w:t xml:space="preserve">5. </w:t>
      </w:r>
      <w:r w:rsidR="004E244A">
        <w:rPr>
          <w:rFonts w:ascii="Calibri" w:hAnsi="Calibri" w:cs="Calibri"/>
          <w:sz w:val="22"/>
          <w:szCs w:val="22"/>
        </w:rPr>
        <w:t xml:space="preserve">(ONQQQ24002) A 65-year-old man is evaluated for hemoptysis. He has a 30-pack year smoking history but quit smoking 1 year ago. He takes no medications. </w:t>
      </w:r>
    </w:p>
    <w:p w14:paraId="222BB8A0" w14:textId="77777777" w:rsidR="004E244A" w:rsidRDefault="004E244A" w:rsidP="00577AE1">
      <w:pPr>
        <w:spacing w:after="0" w:line="240" w:lineRule="auto"/>
        <w:rPr>
          <w:rFonts w:ascii="Calibri" w:hAnsi="Calibri" w:cs="Calibri"/>
          <w:sz w:val="22"/>
          <w:szCs w:val="22"/>
        </w:rPr>
      </w:pPr>
    </w:p>
    <w:p w14:paraId="4E94DC7E" w14:textId="2D157D63" w:rsidR="004E244A" w:rsidRDefault="004E244A" w:rsidP="00577AE1">
      <w:pPr>
        <w:spacing w:after="0" w:line="240" w:lineRule="auto"/>
        <w:rPr>
          <w:rFonts w:ascii="Calibri" w:hAnsi="Calibri" w:cs="Calibri"/>
          <w:sz w:val="22"/>
          <w:szCs w:val="22"/>
        </w:rPr>
      </w:pPr>
      <w:r>
        <w:rPr>
          <w:rFonts w:ascii="Calibri" w:hAnsi="Calibri" w:cs="Calibri"/>
          <w:sz w:val="22"/>
          <w:szCs w:val="22"/>
        </w:rPr>
        <w:t>Vital signs and physical examination are normal.</w:t>
      </w:r>
    </w:p>
    <w:p w14:paraId="16878692" w14:textId="77777777" w:rsidR="004E244A" w:rsidRDefault="004E244A" w:rsidP="00577AE1">
      <w:pPr>
        <w:spacing w:after="0" w:line="240" w:lineRule="auto"/>
        <w:rPr>
          <w:rFonts w:ascii="Calibri" w:hAnsi="Calibri" w:cs="Calibri"/>
          <w:sz w:val="22"/>
          <w:szCs w:val="22"/>
        </w:rPr>
      </w:pPr>
    </w:p>
    <w:p w14:paraId="53295AAA" w14:textId="1463E5F6" w:rsidR="004E244A" w:rsidRDefault="004E244A" w:rsidP="00577AE1">
      <w:pPr>
        <w:spacing w:after="0" w:line="240" w:lineRule="auto"/>
        <w:rPr>
          <w:rFonts w:ascii="Calibri" w:hAnsi="Calibri" w:cs="Calibri"/>
          <w:sz w:val="22"/>
          <w:szCs w:val="22"/>
        </w:rPr>
      </w:pPr>
      <w:r>
        <w:rPr>
          <w:rFonts w:ascii="Calibri" w:hAnsi="Calibri" w:cs="Calibri"/>
          <w:sz w:val="22"/>
          <w:szCs w:val="22"/>
        </w:rPr>
        <w:t xml:space="preserve">CT scan of the chest shows a 3.5-cm spiculated mass in the right lower lobe and an enlarged hilar lymph node. There is no evidence of metastatic disease. </w:t>
      </w:r>
    </w:p>
    <w:p w14:paraId="774493A9" w14:textId="77777777" w:rsidR="004E244A" w:rsidRDefault="004E244A" w:rsidP="00577AE1">
      <w:pPr>
        <w:spacing w:after="0" w:line="240" w:lineRule="auto"/>
        <w:rPr>
          <w:rFonts w:ascii="Calibri" w:hAnsi="Calibri" w:cs="Calibri"/>
          <w:sz w:val="22"/>
          <w:szCs w:val="22"/>
        </w:rPr>
      </w:pPr>
    </w:p>
    <w:p w14:paraId="19C07CC4" w14:textId="26A5C3E1" w:rsidR="004E244A" w:rsidRDefault="004E244A" w:rsidP="00577AE1">
      <w:pPr>
        <w:spacing w:after="0" w:line="240" w:lineRule="auto"/>
        <w:rPr>
          <w:rFonts w:ascii="Calibri" w:hAnsi="Calibri" w:cs="Calibri"/>
          <w:sz w:val="22"/>
          <w:szCs w:val="22"/>
        </w:rPr>
      </w:pPr>
      <w:r>
        <w:rPr>
          <w:rFonts w:ascii="Calibri" w:hAnsi="Calibri" w:cs="Calibri"/>
          <w:sz w:val="22"/>
          <w:szCs w:val="22"/>
        </w:rPr>
        <w:t xml:space="preserve">After further evaluation, surgery is performed and reveals a 3.2 cm, poorly differentiate adenocarcinoma with negative margins. Two hilar lymph nodes are positive for metastatic adenocarcinoma, and negative mediastinal lymph nodes. Tumor genomic profiling, including EGFR, reveals no genetic alterations. </w:t>
      </w:r>
    </w:p>
    <w:p w14:paraId="150DC85D" w14:textId="77777777" w:rsidR="004E244A" w:rsidRPr="004E244A" w:rsidRDefault="004E244A" w:rsidP="00577AE1">
      <w:pPr>
        <w:spacing w:after="0" w:line="240" w:lineRule="auto"/>
        <w:rPr>
          <w:rFonts w:ascii="Calibri" w:hAnsi="Calibri" w:cs="Calibri"/>
          <w:b/>
          <w:bCs/>
          <w:sz w:val="22"/>
          <w:szCs w:val="22"/>
        </w:rPr>
      </w:pPr>
    </w:p>
    <w:p w14:paraId="3E73891D" w14:textId="67E58EF4" w:rsidR="004E244A" w:rsidRPr="004E244A" w:rsidRDefault="004E244A" w:rsidP="00577AE1">
      <w:pPr>
        <w:spacing w:after="0" w:line="240" w:lineRule="auto"/>
        <w:rPr>
          <w:rFonts w:ascii="Calibri" w:hAnsi="Calibri" w:cs="Calibri"/>
          <w:b/>
          <w:bCs/>
          <w:sz w:val="22"/>
          <w:szCs w:val="22"/>
        </w:rPr>
      </w:pPr>
      <w:r w:rsidRPr="004E244A">
        <w:rPr>
          <w:rFonts w:ascii="Calibri" w:hAnsi="Calibri" w:cs="Calibri"/>
          <w:b/>
          <w:bCs/>
          <w:sz w:val="22"/>
          <w:szCs w:val="22"/>
        </w:rPr>
        <w:t>Which of the following is the most appropriate management?</w:t>
      </w:r>
    </w:p>
    <w:p w14:paraId="523750F7" w14:textId="77777777" w:rsidR="004E244A" w:rsidRDefault="004E244A" w:rsidP="00577AE1">
      <w:pPr>
        <w:spacing w:after="0" w:line="240" w:lineRule="auto"/>
        <w:rPr>
          <w:rFonts w:ascii="Calibri" w:hAnsi="Calibri" w:cs="Calibri"/>
          <w:sz w:val="22"/>
          <w:szCs w:val="22"/>
        </w:rPr>
      </w:pPr>
    </w:p>
    <w:p w14:paraId="77BC7E00" w14:textId="4D443917" w:rsidR="004E244A" w:rsidRDefault="004E244A" w:rsidP="00577AE1">
      <w:pPr>
        <w:spacing w:after="0" w:line="240" w:lineRule="auto"/>
        <w:rPr>
          <w:rFonts w:ascii="Calibri" w:hAnsi="Calibri" w:cs="Calibri"/>
          <w:sz w:val="22"/>
          <w:szCs w:val="22"/>
        </w:rPr>
      </w:pPr>
      <w:r>
        <w:rPr>
          <w:rFonts w:ascii="Calibri" w:hAnsi="Calibri" w:cs="Calibri"/>
          <w:sz w:val="22"/>
          <w:szCs w:val="22"/>
        </w:rPr>
        <w:t>A. Adjuvant chemoradiation</w:t>
      </w:r>
    </w:p>
    <w:p w14:paraId="69529F54" w14:textId="69B0087D" w:rsidR="004E244A" w:rsidRDefault="004E244A" w:rsidP="00577AE1">
      <w:pPr>
        <w:spacing w:after="0" w:line="240" w:lineRule="auto"/>
        <w:rPr>
          <w:rFonts w:ascii="Calibri" w:hAnsi="Calibri" w:cs="Calibri"/>
          <w:sz w:val="22"/>
          <w:szCs w:val="22"/>
        </w:rPr>
      </w:pPr>
      <w:r>
        <w:rPr>
          <w:rFonts w:ascii="Calibri" w:hAnsi="Calibri" w:cs="Calibri"/>
          <w:sz w:val="22"/>
          <w:szCs w:val="22"/>
        </w:rPr>
        <w:t>B. Adjuvant chemotherapy followed by pembrolizumab</w:t>
      </w:r>
    </w:p>
    <w:p w14:paraId="10725EEA" w14:textId="5E43A0C2" w:rsidR="004E244A" w:rsidRDefault="004E244A" w:rsidP="00577AE1">
      <w:pPr>
        <w:spacing w:after="0" w:line="240" w:lineRule="auto"/>
        <w:rPr>
          <w:rFonts w:ascii="Calibri" w:hAnsi="Calibri" w:cs="Calibri"/>
          <w:sz w:val="22"/>
          <w:szCs w:val="22"/>
        </w:rPr>
      </w:pPr>
      <w:r>
        <w:rPr>
          <w:rFonts w:ascii="Calibri" w:hAnsi="Calibri" w:cs="Calibri"/>
          <w:sz w:val="22"/>
          <w:szCs w:val="22"/>
        </w:rPr>
        <w:t>C. Adjuvant radiation therapy</w:t>
      </w:r>
    </w:p>
    <w:p w14:paraId="060C8924" w14:textId="65A52B94" w:rsidR="004E244A" w:rsidRPr="00577AE1" w:rsidRDefault="004E244A" w:rsidP="00577AE1">
      <w:pPr>
        <w:spacing w:after="0" w:line="240" w:lineRule="auto"/>
        <w:rPr>
          <w:rFonts w:ascii="Calibri" w:hAnsi="Calibri" w:cs="Calibri"/>
          <w:sz w:val="22"/>
          <w:szCs w:val="22"/>
        </w:rPr>
      </w:pPr>
      <w:r>
        <w:rPr>
          <w:rFonts w:ascii="Calibri" w:hAnsi="Calibri" w:cs="Calibri"/>
          <w:sz w:val="22"/>
          <w:szCs w:val="22"/>
        </w:rPr>
        <w:t>D. Observation</w:t>
      </w:r>
    </w:p>
    <w:p w14:paraId="50B44EBB" w14:textId="77777777" w:rsidR="00577AE1" w:rsidRDefault="00577AE1" w:rsidP="00577AE1">
      <w:pPr>
        <w:spacing w:after="0" w:line="240" w:lineRule="auto"/>
        <w:rPr>
          <w:rFonts w:ascii="Calibri" w:hAnsi="Calibri" w:cs="Calibri"/>
          <w:sz w:val="22"/>
          <w:szCs w:val="22"/>
        </w:rPr>
      </w:pPr>
    </w:p>
    <w:p w14:paraId="3A0D9E88" w14:textId="77777777" w:rsidR="00577AE1" w:rsidRPr="00577AE1" w:rsidRDefault="00577AE1" w:rsidP="00577AE1">
      <w:pPr>
        <w:spacing w:after="0" w:line="240" w:lineRule="auto"/>
        <w:rPr>
          <w:rFonts w:ascii="Calibri" w:hAnsi="Calibri" w:cs="Calibri"/>
          <w:sz w:val="22"/>
          <w:szCs w:val="22"/>
        </w:rPr>
      </w:pPr>
    </w:p>
    <w:sectPr w:rsidR="00577AE1" w:rsidRPr="00577AE1" w:rsidSect="00374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E1"/>
    <w:rsid w:val="00047796"/>
    <w:rsid w:val="00371DD9"/>
    <w:rsid w:val="003748B3"/>
    <w:rsid w:val="003D7B58"/>
    <w:rsid w:val="004D48E2"/>
    <w:rsid w:val="004E244A"/>
    <w:rsid w:val="00512185"/>
    <w:rsid w:val="00577AE1"/>
    <w:rsid w:val="006F2A26"/>
    <w:rsid w:val="008D4061"/>
    <w:rsid w:val="00B07CFF"/>
    <w:rsid w:val="00B6416E"/>
    <w:rsid w:val="00F1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D4BD82"/>
  <w15:chartTrackingRefBased/>
  <w15:docId w15:val="{0D2BD9A9-2410-C34E-A39A-5CEA5783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AE1"/>
    <w:rPr>
      <w:rFonts w:eastAsiaTheme="majorEastAsia" w:cstheme="majorBidi"/>
      <w:color w:val="272727" w:themeColor="text1" w:themeTint="D8"/>
    </w:rPr>
  </w:style>
  <w:style w:type="paragraph" w:styleId="Title">
    <w:name w:val="Title"/>
    <w:basedOn w:val="Normal"/>
    <w:next w:val="Normal"/>
    <w:link w:val="TitleChar"/>
    <w:uiPriority w:val="10"/>
    <w:qFormat/>
    <w:rsid w:val="00577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AE1"/>
    <w:pPr>
      <w:spacing w:before="160"/>
      <w:jc w:val="center"/>
    </w:pPr>
    <w:rPr>
      <w:i/>
      <w:iCs/>
      <w:color w:val="404040" w:themeColor="text1" w:themeTint="BF"/>
    </w:rPr>
  </w:style>
  <w:style w:type="character" w:customStyle="1" w:styleId="QuoteChar">
    <w:name w:val="Quote Char"/>
    <w:basedOn w:val="DefaultParagraphFont"/>
    <w:link w:val="Quote"/>
    <w:uiPriority w:val="29"/>
    <w:rsid w:val="00577AE1"/>
    <w:rPr>
      <w:i/>
      <w:iCs/>
      <w:color w:val="404040" w:themeColor="text1" w:themeTint="BF"/>
    </w:rPr>
  </w:style>
  <w:style w:type="paragraph" w:styleId="ListParagraph">
    <w:name w:val="List Paragraph"/>
    <w:basedOn w:val="Normal"/>
    <w:uiPriority w:val="34"/>
    <w:qFormat/>
    <w:rsid w:val="00577AE1"/>
    <w:pPr>
      <w:ind w:left="720"/>
      <w:contextualSpacing/>
    </w:pPr>
  </w:style>
  <w:style w:type="character" w:styleId="IntenseEmphasis">
    <w:name w:val="Intense Emphasis"/>
    <w:basedOn w:val="DefaultParagraphFont"/>
    <w:uiPriority w:val="21"/>
    <w:qFormat/>
    <w:rsid w:val="00577AE1"/>
    <w:rPr>
      <w:i/>
      <w:iCs/>
      <w:color w:val="0F4761" w:themeColor="accent1" w:themeShade="BF"/>
    </w:rPr>
  </w:style>
  <w:style w:type="paragraph" w:styleId="IntenseQuote">
    <w:name w:val="Intense Quote"/>
    <w:basedOn w:val="Normal"/>
    <w:next w:val="Normal"/>
    <w:link w:val="IntenseQuoteChar"/>
    <w:uiPriority w:val="30"/>
    <w:qFormat/>
    <w:rsid w:val="00577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AE1"/>
    <w:rPr>
      <w:i/>
      <w:iCs/>
      <w:color w:val="0F4761" w:themeColor="accent1" w:themeShade="BF"/>
    </w:rPr>
  </w:style>
  <w:style w:type="character" w:styleId="IntenseReference">
    <w:name w:val="Intense Reference"/>
    <w:basedOn w:val="DefaultParagraphFont"/>
    <w:uiPriority w:val="32"/>
    <w:qFormat/>
    <w:rsid w:val="00577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Shinar</dc:creator>
  <cp:keywords/>
  <dc:description/>
  <cp:lastModifiedBy>Ron Shinar</cp:lastModifiedBy>
  <cp:revision>2</cp:revision>
  <dcterms:created xsi:type="dcterms:W3CDTF">2026-05-10T01:40:00Z</dcterms:created>
  <dcterms:modified xsi:type="dcterms:W3CDTF">2026-05-10T01:40:00Z</dcterms:modified>
</cp:coreProperties>
</file>